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F42E" w14:textId="7EE7BE22" w:rsidR="005234F5" w:rsidRPr="005234F5" w:rsidRDefault="005234F5" w:rsidP="005234F5">
      <w:pPr>
        <w:jc w:val="center"/>
        <w:rPr>
          <w:b/>
          <w:sz w:val="28"/>
          <w:szCs w:val="28"/>
        </w:rPr>
      </w:pPr>
      <w:r w:rsidRPr="005234F5">
        <w:rPr>
          <w:b/>
          <w:sz w:val="28"/>
          <w:szCs w:val="28"/>
        </w:rPr>
        <w:t>Pembahasan Soal</w:t>
      </w:r>
    </w:p>
    <w:p w14:paraId="5F7034C4" w14:textId="77777777" w:rsidR="00EB71B2" w:rsidRPr="005234F5" w:rsidRDefault="005234F5" w:rsidP="005234F5">
      <w:pPr>
        <w:jc w:val="center"/>
        <w:rPr>
          <w:b/>
          <w:sz w:val="28"/>
          <w:szCs w:val="28"/>
        </w:rPr>
      </w:pPr>
      <w:r w:rsidRPr="005234F5">
        <w:rPr>
          <w:b/>
          <w:sz w:val="28"/>
          <w:szCs w:val="28"/>
        </w:rPr>
        <w:t>Genetika dan Evolusi – Problem Set OSP 2010</w:t>
      </w:r>
    </w:p>
    <w:p w14:paraId="6EA53BE9" w14:textId="77777777" w:rsidR="005234F5" w:rsidRDefault="005234F5"/>
    <w:p w14:paraId="132EA11E" w14:textId="77777777" w:rsidR="000704EB" w:rsidRDefault="000704EB"/>
    <w:p w14:paraId="53F84B63" w14:textId="77777777" w:rsidR="005234F5" w:rsidRDefault="005234F5" w:rsidP="005234F5">
      <w:pPr>
        <w:pStyle w:val="ListParagraph"/>
        <w:numPr>
          <w:ilvl w:val="0"/>
          <w:numId w:val="1"/>
        </w:numPr>
        <w:ind w:left="284"/>
      </w:pPr>
      <w:r>
        <w:t>Jawaban : D</w:t>
      </w:r>
    </w:p>
    <w:p w14:paraId="6B8AB4F7" w14:textId="518FF11F" w:rsidR="00823D57" w:rsidRDefault="005234F5" w:rsidP="00823D57">
      <w:pPr>
        <w:ind w:left="284"/>
        <w:rPr>
          <w:rFonts w:ascii="Cambria" w:hAnsi="Cambria"/>
          <w:sz w:val="24"/>
          <w:szCs w:val="24"/>
        </w:rPr>
      </w:pPr>
      <w:r w:rsidRPr="005234F5">
        <w:rPr>
          <w:rFonts w:ascii="Cambria" w:hAnsi="Cambria"/>
          <w:sz w:val="24"/>
          <w:szCs w:val="24"/>
        </w:rPr>
        <w:t>Pembahasan</w:t>
      </w:r>
      <w:r>
        <w:rPr>
          <w:rFonts w:ascii="Cambria" w:hAnsi="Cambria"/>
          <w:sz w:val="24"/>
          <w:szCs w:val="24"/>
        </w:rPr>
        <w:t xml:space="preserve"> :</w:t>
      </w:r>
      <w:r w:rsidR="00F35E74">
        <w:rPr>
          <w:rFonts w:ascii="Cambria" w:hAnsi="Cambria"/>
          <w:sz w:val="24"/>
          <w:szCs w:val="24"/>
        </w:rPr>
        <w:t xml:space="preserve"> Gen buta warna </w:t>
      </w:r>
      <w:r w:rsidR="00823D57">
        <w:rPr>
          <w:rFonts w:ascii="Cambria" w:hAnsi="Cambria"/>
          <w:sz w:val="24"/>
          <w:szCs w:val="24"/>
        </w:rPr>
        <w:t xml:space="preserve">dan gen penyakit Fabry adalah gen </w:t>
      </w:r>
      <w:r w:rsidR="002A5BA0">
        <w:rPr>
          <w:rFonts w:ascii="Cambria" w:hAnsi="Cambria"/>
          <w:sz w:val="24"/>
          <w:szCs w:val="24"/>
        </w:rPr>
        <w:t xml:space="preserve">yang </w:t>
      </w:r>
      <w:r w:rsidR="00823D57">
        <w:rPr>
          <w:rFonts w:ascii="Cambria" w:hAnsi="Cambria"/>
          <w:sz w:val="24"/>
          <w:szCs w:val="24"/>
        </w:rPr>
        <w:t xml:space="preserve">terpaut </w:t>
      </w:r>
      <w:r w:rsidR="002A5BA0">
        <w:rPr>
          <w:rFonts w:ascii="Cambria" w:hAnsi="Cambria"/>
          <w:sz w:val="24"/>
          <w:szCs w:val="24"/>
        </w:rPr>
        <w:t>dan terletak pada</w:t>
      </w:r>
      <w:r w:rsidR="00823D57">
        <w:rPr>
          <w:rFonts w:ascii="Cambria" w:hAnsi="Cambria"/>
          <w:sz w:val="24"/>
          <w:szCs w:val="24"/>
        </w:rPr>
        <w:t xml:space="preserve"> kromos</w:t>
      </w:r>
      <w:r w:rsidR="002A5BA0">
        <w:rPr>
          <w:rFonts w:ascii="Cambria" w:hAnsi="Cambria"/>
          <w:sz w:val="24"/>
          <w:szCs w:val="24"/>
        </w:rPr>
        <w:t>o</w:t>
      </w:r>
      <w:r w:rsidR="00823D57">
        <w:rPr>
          <w:rFonts w:ascii="Cambria" w:hAnsi="Cambria"/>
          <w:sz w:val="24"/>
          <w:szCs w:val="24"/>
        </w:rPr>
        <w:t xml:space="preserve">m X. </w:t>
      </w:r>
      <w:r w:rsidR="002A5BA0">
        <w:rPr>
          <w:rFonts w:ascii="Cambria" w:hAnsi="Cambria"/>
          <w:sz w:val="24"/>
          <w:szCs w:val="24"/>
        </w:rPr>
        <w:t>Ini berarti ada kecenderungan melebih 50% bahwaw keduanya diturunkan dengan bersamaan.</w:t>
      </w:r>
    </w:p>
    <w:p w14:paraId="07AAFAD7" w14:textId="77777777" w:rsidR="00823D57" w:rsidRDefault="00823D57" w:rsidP="00823D57">
      <w:pPr>
        <w:ind w:left="284"/>
        <w:rPr>
          <w:rFonts w:ascii="Cambria" w:hAnsi="Cambria"/>
          <w:sz w:val="24"/>
          <w:szCs w:val="24"/>
        </w:rPr>
      </w:pPr>
    </w:p>
    <w:p w14:paraId="7770E49C" w14:textId="08B70E95" w:rsidR="005234F5" w:rsidRDefault="00823D57" w:rsidP="00823D57">
      <w:pPr>
        <w:ind w:left="284"/>
        <w:rPr>
          <w:rFonts w:ascii="Cambria" w:hAnsi="Cambria"/>
          <w:sz w:val="24"/>
          <w:szCs w:val="24"/>
        </w:rPr>
      </w:pPr>
      <w:r>
        <w:rPr>
          <w:rFonts w:ascii="Cambria" w:hAnsi="Cambria"/>
          <w:sz w:val="24"/>
          <w:szCs w:val="24"/>
        </w:rPr>
        <w:t>Anak wanita Jose mewarisi seks kromosom X yang dimiliki oleh Jose tetapi tidak memiliki penyakit buta warna maupun penyakit Fabry. Ini berarti istri Jose normal dan tidak memiliki gen buta warna maupun penyakit Fabry, sehingga anak wanita Jose memiliki 1 kromosom X normal. Maka, anak wanita Jose heterozigot untuk kondisi buta warna dan penyakit Fabry.</w:t>
      </w:r>
      <w:r w:rsidR="002A5BA0">
        <w:rPr>
          <w:rFonts w:ascii="Cambria" w:hAnsi="Cambria"/>
          <w:sz w:val="24"/>
          <w:szCs w:val="24"/>
        </w:rPr>
        <w:t xml:space="preserve"> Anak wanita Jose tidak memperlihatkan fenotipe buta warna maupun penyakit Fabry. Ini berarti gen buta warna dan penyakit Fabry bersifat resesif dan anak wanita Jose adalah seorang </w:t>
      </w:r>
      <w:r w:rsidR="002A5BA0" w:rsidRPr="002A5BA0">
        <w:rPr>
          <w:rFonts w:ascii="Cambria" w:hAnsi="Cambria"/>
          <w:i/>
          <w:sz w:val="24"/>
          <w:szCs w:val="24"/>
        </w:rPr>
        <w:t xml:space="preserve">carrier </w:t>
      </w:r>
      <w:r w:rsidR="002A5BA0">
        <w:rPr>
          <w:rFonts w:ascii="Cambria" w:hAnsi="Cambria"/>
          <w:sz w:val="24"/>
          <w:szCs w:val="24"/>
        </w:rPr>
        <w:t>(pembawa).</w:t>
      </w:r>
    </w:p>
    <w:p w14:paraId="40FF3819" w14:textId="77777777" w:rsidR="005234F5" w:rsidRDefault="005234F5" w:rsidP="005234F5">
      <w:pPr>
        <w:ind w:left="284"/>
        <w:rPr>
          <w:rFonts w:ascii="Cambria" w:hAnsi="Cambria"/>
          <w:sz w:val="24"/>
          <w:szCs w:val="24"/>
        </w:rPr>
      </w:pPr>
    </w:p>
    <w:p w14:paraId="1A17E1A3" w14:textId="18A9F87A" w:rsidR="005234F5" w:rsidRDefault="00823D57" w:rsidP="005234F5">
      <w:pPr>
        <w:ind w:left="284"/>
        <w:rPr>
          <w:rFonts w:ascii="Cambria" w:hAnsi="Cambria"/>
          <w:sz w:val="24"/>
          <w:szCs w:val="24"/>
        </w:rPr>
      </w:pPr>
      <w:r>
        <w:rPr>
          <w:rFonts w:ascii="Cambria" w:hAnsi="Cambria"/>
          <w:sz w:val="24"/>
          <w:szCs w:val="24"/>
        </w:rPr>
        <w:t>Anak wanita Jose dan suaminya memiliki 10 anak yang semuanya laki-laki. Setiap anak memiliki 1 kromosom X dan Y. Kromosom X yang dimiliki setiap anak pasti diturunkan dari ibunya yang memiliki 1 kromosom X dengan buta warna dan penyakit Fabry dan 1 kromosom X normal.</w:t>
      </w:r>
      <w:r w:rsidR="002A5BA0">
        <w:rPr>
          <w:rFonts w:ascii="Cambria" w:hAnsi="Cambria"/>
          <w:sz w:val="24"/>
          <w:szCs w:val="24"/>
        </w:rPr>
        <w:t xml:space="preserve"> Dari 10 anak ini,</w:t>
      </w:r>
    </w:p>
    <w:p w14:paraId="4929CA5F" w14:textId="77777777" w:rsidR="002A5BA0" w:rsidRDefault="002A5BA0" w:rsidP="005234F5">
      <w:pPr>
        <w:ind w:left="284"/>
        <w:rPr>
          <w:rFonts w:ascii="Cambria" w:hAnsi="Cambria"/>
          <w:sz w:val="24"/>
          <w:szCs w:val="24"/>
        </w:rPr>
      </w:pPr>
    </w:p>
    <w:p w14:paraId="66CAA580" w14:textId="396B926C" w:rsidR="00ED3E3F" w:rsidRDefault="002A5BA0" w:rsidP="005234F5">
      <w:pPr>
        <w:ind w:left="284"/>
        <w:rPr>
          <w:rFonts w:ascii="Cambria" w:hAnsi="Cambria"/>
          <w:sz w:val="24"/>
          <w:szCs w:val="24"/>
        </w:rPr>
      </w:pPr>
      <w:r>
        <w:rPr>
          <w:rFonts w:ascii="Cambria" w:hAnsi="Cambria"/>
          <w:sz w:val="24"/>
          <w:szCs w:val="24"/>
        </w:rPr>
        <w:t xml:space="preserve">3 anak laki-laki memiliki kondisi seperti Jose (buta warna dan memiliki penyakit Fabry). Ini menunjukkan bahwa kondisi Jose adalah salah satu fenotipe parental yang diwariskan kepada mayoritas anaknya (fenotip parental lainnya adalah kondisi normal). </w:t>
      </w:r>
      <w:r w:rsidR="00ED3E3F">
        <w:rPr>
          <w:rFonts w:ascii="Cambria" w:hAnsi="Cambria"/>
          <w:sz w:val="24"/>
          <w:szCs w:val="24"/>
        </w:rPr>
        <w:t>Genotip parental adalah normal untuk kedua gen, atau tidak normal pada kedua gen (buta warna dan penyakit Fabry). Genotip parental diwariskan karena tidak terjadi pindah silang antara kedua gen.</w:t>
      </w:r>
    </w:p>
    <w:p w14:paraId="259F5056" w14:textId="77777777" w:rsidR="00ED3E3F" w:rsidRDefault="00ED3E3F" w:rsidP="005234F5">
      <w:pPr>
        <w:ind w:left="284"/>
        <w:rPr>
          <w:rFonts w:ascii="Cambria" w:hAnsi="Cambria"/>
          <w:sz w:val="24"/>
          <w:szCs w:val="24"/>
        </w:rPr>
      </w:pPr>
    </w:p>
    <w:p w14:paraId="13A049C1" w14:textId="7DB9A2C0" w:rsidR="002A5BA0" w:rsidRDefault="002A5BA0" w:rsidP="005234F5">
      <w:pPr>
        <w:ind w:left="284"/>
        <w:rPr>
          <w:rFonts w:ascii="Cambria" w:hAnsi="Cambria"/>
          <w:sz w:val="24"/>
          <w:szCs w:val="24"/>
        </w:rPr>
      </w:pPr>
      <w:r>
        <w:rPr>
          <w:rFonts w:ascii="Cambria" w:hAnsi="Cambria"/>
          <w:sz w:val="24"/>
          <w:szCs w:val="24"/>
        </w:rPr>
        <w:t xml:space="preserve">Fenotip rekombinan dihasilkan dari pindah silang antar </w:t>
      </w:r>
      <w:r w:rsidR="00ED3E3F">
        <w:rPr>
          <w:rFonts w:ascii="Cambria" w:hAnsi="Cambria"/>
          <w:sz w:val="24"/>
          <w:szCs w:val="24"/>
        </w:rPr>
        <w:t>bagian kromosom saat peristiwa meiosis, menghasilkan kombinasi dari fenotipe parental. Dalam kasus ini, anak yang memiliki fenotip rekombinan adalah anak yang mewarisi gen buta warna dan gen normal atau gen normal dan gen penyakit Fabry.</w:t>
      </w:r>
    </w:p>
    <w:p w14:paraId="6EDD12EC" w14:textId="77777777" w:rsidR="00ED3E3F" w:rsidRDefault="00ED3E3F" w:rsidP="005234F5">
      <w:pPr>
        <w:ind w:left="284"/>
        <w:rPr>
          <w:rFonts w:ascii="Cambria" w:hAnsi="Cambria"/>
          <w:sz w:val="24"/>
          <w:szCs w:val="24"/>
        </w:rPr>
      </w:pPr>
    </w:p>
    <w:p w14:paraId="322BD1D6" w14:textId="3C1BD779" w:rsidR="00ED3E3F" w:rsidRDefault="00ED3E3F" w:rsidP="005234F5">
      <w:pPr>
        <w:ind w:left="284"/>
        <w:rPr>
          <w:rFonts w:ascii="Cambria" w:hAnsi="Cambria"/>
          <w:sz w:val="24"/>
          <w:szCs w:val="24"/>
        </w:rPr>
      </w:pPr>
      <w:r>
        <w:rPr>
          <w:rFonts w:ascii="Cambria" w:hAnsi="Cambria"/>
          <w:sz w:val="24"/>
          <w:szCs w:val="24"/>
        </w:rPr>
        <w:t>Untuk menghitung jarak antar gen, kita perlu menentukan fenotipe parental dan rekombinan, dalam kasus ini :</w:t>
      </w:r>
    </w:p>
    <w:p w14:paraId="13260BC9" w14:textId="77777777" w:rsidR="00ED3E3F" w:rsidRDefault="00ED3E3F" w:rsidP="00ED3E3F">
      <w:pPr>
        <w:rPr>
          <w:rFonts w:ascii="Cambria" w:hAnsi="Cambria"/>
          <w:sz w:val="24"/>
          <w:szCs w:val="24"/>
        </w:rPr>
      </w:pPr>
    </w:p>
    <w:p w14:paraId="359ED4CB" w14:textId="6D0CFFC7" w:rsidR="00ED3E3F" w:rsidRDefault="00ED3E3F" w:rsidP="00ED3E3F">
      <w:pPr>
        <w:ind w:firstLine="284"/>
        <w:rPr>
          <w:rFonts w:ascii="Cambria" w:hAnsi="Cambria"/>
          <w:sz w:val="24"/>
          <w:szCs w:val="24"/>
        </w:rPr>
      </w:pPr>
      <w:r>
        <w:rPr>
          <w:rFonts w:ascii="Cambria" w:hAnsi="Cambria"/>
          <w:sz w:val="24"/>
          <w:szCs w:val="24"/>
        </w:rPr>
        <w:t>Fenotipe normal :</w:t>
      </w:r>
    </w:p>
    <w:p w14:paraId="4BAE0F9A" w14:textId="67EC8A2B" w:rsidR="002A5BA0" w:rsidRDefault="002A5BA0" w:rsidP="005234F5">
      <w:pPr>
        <w:ind w:left="284"/>
        <w:rPr>
          <w:rFonts w:ascii="Cambria" w:hAnsi="Cambria"/>
          <w:sz w:val="24"/>
          <w:szCs w:val="24"/>
        </w:rPr>
      </w:pPr>
      <w:r>
        <w:rPr>
          <w:rFonts w:ascii="Cambria" w:hAnsi="Cambria"/>
          <w:sz w:val="24"/>
          <w:szCs w:val="24"/>
        </w:rPr>
        <w:t>5 anak normal</w:t>
      </w:r>
    </w:p>
    <w:p w14:paraId="6F995205" w14:textId="76AA8F09" w:rsidR="002A5BA0" w:rsidRDefault="002A5BA0" w:rsidP="005234F5">
      <w:pPr>
        <w:ind w:left="284"/>
        <w:rPr>
          <w:rFonts w:ascii="Cambria" w:hAnsi="Cambria"/>
          <w:sz w:val="24"/>
          <w:szCs w:val="24"/>
        </w:rPr>
      </w:pPr>
      <w:r>
        <w:rPr>
          <w:rFonts w:ascii="Cambria" w:hAnsi="Cambria"/>
          <w:sz w:val="24"/>
          <w:szCs w:val="24"/>
        </w:rPr>
        <w:t xml:space="preserve">3 anak </w:t>
      </w:r>
      <w:r w:rsidR="00ED3E3F">
        <w:rPr>
          <w:rFonts w:ascii="Cambria" w:hAnsi="Cambria"/>
          <w:sz w:val="24"/>
          <w:szCs w:val="24"/>
        </w:rPr>
        <w:t>buta warna dan memiliki penyakit Fabry</w:t>
      </w:r>
    </w:p>
    <w:p w14:paraId="26BD5401" w14:textId="77777777" w:rsidR="00ED3E3F" w:rsidRDefault="00ED3E3F" w:rsidP="005234F5">
      <w:pPr>
        <w:ind w:left="284"/>
        <w:rPr>
          <w:rFonts w:ascii="Cambria" w:hAnsi="Cambria"/>
          <w:sz w:val="24"/>
          <w:szCs w:val="24"/>
        </w:rPr>
      </w:pPr>
    </w:p>
    <w:p w14:paraId="484C749E" w14:textId="3822AB77" w:rsidR="00ED3E3F" w:rsidRDefault="00ED3E3F" w:rsidP="005234F5">
      <w:pPr>
        <w:ind w:left="284"/>
        <w:rPr>
          <w:rFonts w:ascii="Cambria" w:hAnsi="Cambria"/>
          <w:sz w:val="24"/>
          <w:szCs w:val="24"/>
        </w:rPr>
      </w:pPr>
      <w:r>
        <w:rPr>
          <w:rFonts w:ascii="Cambria" w:hAnsi="Cambria"/>
          <w:sz w:val="24"/>
          <w:szCs w:val="24"/>
        </w:rPr>
        <w:t>Fenotipe rekombinan :</w:t>
      </w:r>
    </w:p>
    <w:p w14:paraId="787D734D" w14:textId="6FA6FECB" w:rsidR="002A5BA0" w:rsidRDefault="002A5BA0" w:rsidP="005234F5">
      <w:pPr>
        <w:ind w:left="284"/>
        <w:rPr>
          <w:rFonts w:ascii="Cambria" w:hAnsi="Cambria"/>
          <w:sz w:val="24"/>
          <w:szCs w:val="24"/>
        </w:rPr>
      </w:pPr>
      <w:r>
        <w:rPr>
          <w:rFonts w:ascii="Cambria" w:hAnsi="Cambria"/>
          <w:sz w:val="24"/>
          <w:szCs w:val="24"/>
        </w:rPr>
        <w:t>1 anak buta warna saja</w:t>
      </w:r>
    </w:p>
    <w:p w14:paraId="1C9DDFFF" w14:textId="53F8CD1C" w:rsidR="002A5BA0" w:rsidRDefault="002A5BA0" w:rsidP="005234F5">
      <w:pPr>
        <w:ind w:left="284"/>
        <w:rPr>
          <w:rFonts w:ascii="Cambria" w:hAnsi="Cambria"/>
          <w:sz w:val="24"/>
          <w:szCs w:val="24"/>
        </w:rPr>
      </w:pPr>
      <w:r>
        <w:rPr>
          <w:rFonts w:ascii="Cambria" w:hAnsi="Cambria"/>
          <w:sz w:val="24"/>
          <w:szCs w:val="24"/>
        </w:rPr>
        <w:t>1 anak penyakit Fabry saja</w:t>
      </w:r>
    </w:p>
    <w:p w14:paraId="42F534D6" w14:textId="77777777" w:rsidR="002A5BA0" w:rsidRDefault="002A5BA0" w:rsidP="005234F5">
      <w:pPr>
        <w:ind w:left="284"/>
        <w:rPr>
          <w:rFonts w:ascii="Cambria" w:hAnsi="Cambria"/>
          <w:sz w:val="24"/>
          <w:szCs w:val="24"/>
        </w:rPr>
      </w:pPr>
    </w:p>
    <w:p w14:paraId="0AE17D12" w14:textId="560ED20D" w:rsidR="002A5BA0" w:rsidRDefault="002A5BA0" w:rsidP="005234F5">
      <w:pPr>
        <w:ind w:left="284"/>
        <w:rPr>
          <w:rFonts w:ascii="Cambria" w:hAnsi="Cambria"/>
          <w:sz w:val="24"/>
          <w:szCs w:val="24"/>
        </w:rPr>
      </w:pPr>
      <w:r>
        <w:rPr>
          <w:rFonts w:ascii="Cambria" w:hAnsi="Cambria"/>
          <w:sz w:val="24"/>
          <w:szCs w:val="24"/>
        </w:rPr>
        <w:t xml:space="preserve">Jarak antara kedua alel </w:t>
      </w:r>
      <w:r w:rsidR="00ED3E3F">
        <w:rPr>
          <w:rFonts w:ascii="Cambria" w:hAnsi="Cambria"/>
          <w:sz w:val="24"/>
          <w:szCs w:val="24"/>
        </w:rPr>
        <w:t>dihitung dengan cara</w:t>
      </w:r>
      <w:r>
        <w:rPr>
          <w:rFonts w:ascii="Cambria" w:hAnsi="Cambria"/>
          <w:sz w:val="24"/>
          <w:szCs w:val="24"/>
        </w:rPr>
        <w:t xml:space="preserve"> :</w:t>
      </w:r>
    </w:p>
    <w:p w14:paraId="0787E379" w14:textId="398A2C9B" w:rsidR="002A5BA0" w:rsidRDefault="002A5BA0" w:rsidP="005234F5">
      <w:pPr>
        <w:ind w:left="284"/>
        <w:rPr>
          <w:rFonts w:ascii="Cambria" w:hAnsi="Cambria"/>
          <w:sz w:val="24"/>
          <w:szCs w:val="24"/>
        </w:rPr>
      </w:pPr>
      <w:r>
        <w:rPr>
          <w:rFonts w:ascii="Cambria" w:hAnsi="Cambria"/>
          <w:sz w:val="24"/>
          <w:szCs w:val="24"/>
        </w:rPr>
        <w:t xml:space="preserve">Jarak alel = </w:t>
      </w:r>
      <w:r w:rsidR="00ED3E3F">
        <w:rPr>
          <w:rFonts w:ascii="Cambria" w:hAnsi="Cambria"/>
          <w:sz w:val="24"/>
          <w:szCs w:val="24"/>
        </w:rPr>
        <w:t>Jumlah f</w:t>
      </w:r>
      <w:r>
        <w:rPr>
          <w:rFonts w:ascii="Cambria" w:hAnsi="Cambria"/>
          <w:sz w:val="24"/>
          <w:szCs w:val="24"/>
        </w:rPr>
        <w:t xml:space="preserve">enotipe rekombinan / </w:t>
      </w:r>
      <w:r w:rsidR="00ED3E3F">
        <w:rPr>
          <w:rFonts w:ascii="Cambria" w:hAnsi="Cambria"/>
          <w:sz w:val="24"/>
          <w:szCs w:val="24"/>
        </w:rPr>
        <w:t xml:space="preserve">Jumlah </w:t>
      </w:r>
      <w:r>
        <w:rPr>
          <w:rFonts w:ascii="Cambria" w:hAnsi="Cambria"/>
          <w:sz w:val="24"/>
          <w:szCs w:val="24"/>
        </w:rPr>
        <w:t>fenotipe total</w:t>
      </w:r>
    </w:p>
    <w:p w14:paraId="03555D78" w14:textId="708C5A7C" w:rsidR="002A5BA0" w:rsidRDefault="002A5BA0" w:rsidP="002A5BA0">
      <w:pPr>
        <w:ind w:left="1004"/>
        <w:rPr>
          <w:rFonts w:ascii="Cambria" w:hAnsi="Cambria"/>
          <w:sz w:val="24"/>
          <w:szCs w:val="24"/>
        </w:rPr>
      </w:pPr>
      <w:r>
        <w:rPr>
          <w:rFonts w:ascii="Cambria" w:hAnsi="Cambria"/>
          <w:sz w:val="24"/>
          <w:szCs w:val="24"/>
        </w:rPr>
        <w:t xml:space="preserve">      = 1 + 1 / 10</w:t>
      </w:r>
    </w:p>
    <w:p w14:paraId="7B769079" w14:textId="516C1003" w:rsidR="005234F5" w:rsidRPr="00ED3E3F" w:rsidRDefault="002A5BA0" w:rsidP="00ED3E3F">
      <w:pPr>
        <w:ind w:left="284"/>
        <w:rPr>
          <w:rFonts w:ascii="Cambria" w:hAnsi="Cambria"/>
          <w:sz w:val="24"/>
          <w:szCs w:val="24"/>
        </w:rPr>
      </w:pPr>
      <w:r>
        <w:rPr>
          <w:rFonts w:ascii="Cambria" w:hAnsi="Cambria"/>
          <w:sz w:val="24"/>
          <w:szCs w:val="24"/>
        </w:rPr>
        <w:lastRenderedPageBreak/>
        <w:t xml:space="preserve">                    = 0.2 Morgan = 20 centiMorgan (cM)</w:t>
      </w:r>
    </w:p>
    <w:p w14:paraId="0E9166D9" w14:textId="77777777" w:rsidR="005234F5" w:rsidRDefault="005234F5" w:rsidP="005234F5">
      <w:pPr>
        <w:pStyle w:val="ListParagraph"/>
        <w:numPr>
          <w:ilvl w:val="0"/>
          <w:numId w:val="1"/>
        </w:numPr>
        <w:ind w:left="284"/>
      </w:pPr>
      <w:r>
        <w:t xml:space="preserve">Jawaban :  </w:t>
      </w:r>
    </w:p>
    <w:p w14:paraId="7B235417" w14:textId="77777777" w:rsidR="005234F5" w:rsidRDefault="005234F5" w:rsidP="005234F5">
      <w:pPr>
        <w:ind w:firstLine="284"/>
        <w:rPr>
          <w:rFonts w:ascii="Cambria" w:hAnsi="Cambria"/>
          <w:sz w:val="24"/>
          <w:szCs w:val="24"/>
          <w:lang w:val="id-ID"/>
        </w:rPr>
      </w:pPr>
      <w:r w:rsidRPr="005234F5">
        <w:rPr>
          <w:rFonts w:ascii="Cambria" w:hAnsi="Cambria"/>
          <w:sz w:val="24"/>
          <w:szCs w:val="24"/>
          <w:lang w:val="id-ID"/>
        </w:rPr>
        <w:t xml:space="preserve">Prekursor </w:t>
      </w:r>
      <w:r w:rsidRPr="005234F5">
        <w:rPr>
          <w:rFonts w:ascii="Cambria" w:hAnsi="Cambria"/>
          <w:sz w:val="24"/>
          <w:szCs w:val="24"/>
          <w:lang w:val="id-ID"/>
        </w:rPr>
        <w:sym w:font="Wingdings" w:char="F0E0"/>
      </w:r>
      <w:r w:rsidRPr="005234F5">
        <w:rPr>
          <w:rFonts w:ascii="Cambria" w:hAnsi="Cambria"/>
          <w:sz w:val="24"/>
          <w:szCs w:val="24"/>
          <w:lang w:val="id-ID"/>
        </w:rPr>
        <w:t xml:space="preserve"> Anthranilic Acid </w:t>
      </w:r>
      <w:r w:rsidRPr="005234F5">
        <w:rPr>
          <w:rFonts w:ascii="Cambria" w:hAnsi="Cambria"/>
          <w:sz w:val="24"/>
          <w:szCs w:val="24"/>
          <w:lang w:val="id-ID"/>
        </w:rPr>
        <w:sym w:font="Wingdings" w:char="F0E0"/>
      </w:r>
      <w:r w:rsidRPr="005234F5">
        <w:rPr>
          <w:rFonts w:ascii="Cambria" w:hAnsi="Cambria"/>
          <w:sz w:val="24"/>
          <w:szCs w:val="24"/>
          <w:lang w:val="id-ID"/>
        </w:rPr>
        <w:t xml:space="preserve"> Indol gliserol fosfat </w:t>
      </w:r>
      <w:r w:rsidRPr="005234F5">
        <w:rPr>
          <w:rFonts w:ascii="Cambria" w:hAnsi="Cambria"/>
          <w:sz w:val="24"/>
          <w:szCs w:val="24"/>
          <w:lang w:val="id-ID"/>
        </w:rPr>
        <w:sym w:font="Wingdings" w:char="F0E0"/>
      </w:r>
      <w:r w:rsidRPr="005234F5">
        <w:rPr>
          <w:rFonts w:ascii="Cambria" w:hAnsi="Cambria"/>
          <w:sz w:val="24"/>
          <w:szCs w:val="24"/>
          <w:lang w:val="id-ID"/>
        </w:rPr>
        <w:t xml:space="preserve"> Indol </w:t>
      </w:r>
      <w:r w:rsidRPr="005234F5">
        <w:rPr>
          <w:rFonts w:ascii="Cambria" w:hAnsi="Cambria"/>
          <w:sz w:val="24"/>
          <w:szCs w:val="24"/>
          <w:lang w:val="id-ID"/>
        </w:rPr>
        <w:sym w:font="Wingdings" w:char="F0E0"/>
      </w:r>
      <w:r w:rsidRPr="005234F5">
        <w:rPr>
          <w:rFonts w:ascii="Cambria" w:hAnsi="Cambria"/>
          <w:sz w:val="24"/>
          <w:szCs w:val="24"/>
          <w:lang w:val="id-ID"/>
        </w:rPr>
        <w:t xml:space="preserve"> Triptofan</w:t>
      </w:r>
    </w:p>
    <w:p w14:paraId="39AF1C1B" w14:textId="236E39A3" w:rsidR="00ED3E3F" w:rsidRDefault="005234F5" w:rsidP="00243BDA">
      <w:pPr>
        <w:ind w:left="284"/>
        <w:rPr>
          <w:rFonts w:ascii="Cambria" w:hAnsi="Cambria"/>
          <w:sz w:val="24"/>
          <w:szCs w:val="24"/>
          <w:lang w:val="en-GB"/>
        </w:rPr>
      </w:pPr>
      <w:r>
        <w:rPr>
          <w:rFonts w:ascii="Cambria" w:hAnsi="Cambria"/>
          <w:sz w:val="24"/>
          <w:szCs w:val="24"/>
          <w:lang w:val="id-ID"/>
        </w:rPr>
        <w:t>Pembahasan :</w:t>
      </w:r>
      <w:r w:rsidR="00243BDA">
        <w:rPr>
          <w:rFonts w:ascii="Cambria" w:hAnsi="Cambria"/>
          <w:sz w:val="24"/>
          <w:szCs w:val="24"/>
          <w:lang w:val="id-ID"/>
        </w:rPr>
        <w:t xml:space="preserve"> </w:t>
      </w:r>
      <w:r w:rsidR="00ED3E3F">
        <w:rPr>
          <w:rFonts w:ascii="Cambria" w:hAnsi="Cambria"/>
          <w:sz w:val="24"/>
          <w:szCs w:val="24"/>
          <w:lang w:val="en-GB"/>
        </w:rPr>
        <w:t xml:space="preserve">Zat metabolit dibentuk melaluikan suatu rangkaian proses kimia yang dimulai dari prekursor hingga hasil akhirnya (dalam hal ini triptofan). Pada setiap langkah terlibat protein </w:t>
      </w:r>
      <w:r w:rsidR="00D7565E">
        <w:rPr>
          <w:rFonts w:ascii="Cambria" w:hAnsi="Cambria"/>
          <w:sz w:val="24"/>
          <w:szCs w:val="24"/>
          <w:lang w:val="en-GB"/>
        </w:rPr>
        <w:t xml:space="preserve">(enzim) </w:t>
      </w:r>
      <w:r w:rsidR="00ED3E3F">
        <w:rPr>
          <w:rFonts w:ascii="Cambria" w:hAnsi="Cambria"/>
          <w:sz w:val="24"/>
          <w:szCs w:val="24"/>
          <w:lang w:val="en-GB"/>
        </w:rPr>
        <w:t xml:space="preserve">yang </w:t>
      </w:r>
      <w:r w:rsidR="00243BDA">
        <w:rPr>
          <w:rFonts w:ascii="Cambria" w:hAnsi="Cambria"/>
          <w:sz w:val="24"/>
          <w:szCs w:val="24"/>
          <w:lang w:val="en-GB"/>
        </w:rPr>
        <w:t xml:space="preserve">berperan dalam proses reaksi kimia menghasilkan senyawa baru dari prekursor lama. </w:t>
      </w:r>
      <w:r w:rsidR="00D7565E">
        <w:rPr>
          <w:rFonts w:ascii="Cambria" w:hAnsi="Cambria"/>
          <w:sz w:val="24"/>
          <w:szCs w:val="24"/>
          <w:lang w:val="en-GB"/>
        </w:rPr>
        <w:t>Setiap p</w:t>
      </w:r>
      <w:r w:rsidR="00243BDA">
        <w:rPr>
          <w:rFonts w:ascii="Cambria" w:hAnsi="Cambria"/>
          <w:sz w:val="24"/>
          <w:szCs w:val="24"/>
          <w:lang w:val="en-GB"/>
        </w:rPr>
        <w:t xml:space="preserve">rotein ini dihasilkan oleh gen. Maka jika gen tidak aktif, seperti halnya pada mutant, </w:t>
      </w:r>
      <w:r w:rsidR="00D7565E">
        <w:rPr>
          <w:rFonts w:ascii="Cambria" w:hAnsi="Cambria"/>
          <w:sz w:val="24"/>
          <w:szCs w:val="24"/>
          <w:lang w:val="en-GB"/>
        </w:rPr>
        <w:t>sel</w:t>
      </w:r>
      <w:r w:rsidR="00243BDA">
        <w:rPr>
          <w:rFonts w:ascii="Cambria" w:hAnsi="Cambria"/>
          <w:sz w:val="24"/>
          <w:szCs w:val="24"/>
          <w:lang w:val="en-GB"/>
        </w:rPr>
        <w:t xml:space="preserve"> tidak dapat </w:t>
      </w:r>
      <w:r w:rsidR="00D7565E">
        <w:rPr>
          <w:rFonts w:ascii="Cambria" w:hAnsi="Cambria"/>
          <w:sz w:val="24"/>
          <w:szCs w:val="24"/>
          <w:lang w:val="en-GB"/>
        </w:rPr>
        <w:t xml:space="preserve">merubah prekursor menjadi zat berikutnya dalam rangkaian metabolit </w:t>
      </w:r>
      <w:r w:rsidR="00243BDA">
        <w:rPr>
          <w:rFonts w:ascii="Cambria" w:hAnsi="Cambria"/>
          <w:sz w:val="24"/>
          <w:szCs w:val="24"/>
          <w:lang w:val="en-GB"/>
        </w:rPr>
        <w:t xml:space="preserve">dan membutuhkan keberadaan zat metabolit </w:t>
      </w:r>
      <w:r w:rsidR="00D7565E">
        <w:rPr>
          <w:rFonts w:ascii="Cambria" w:hAnsi="Cambria"/>
          <w:sz w:val="24"/>
          <w:szCs w:val="24"/>
          <w:lang w:val="en-GB"/>
        </w:rPr>
        <w:t xml:space="preserve">yang tidak dapat diproduksinya dalam </w:t>
      </w:r>
      <w:r w:rsidR="00243BDA">
        <w:rPr>
          <w:rFonts w:ascii="Cambria" w:hAnsi="Cambria"/>
          <w:sz w:val="24"/>
          <w:szCs w:val="24"/>
          <w:lang w:val="en-GB"/>
        </w:rPr>
        <w:t xml:space="preserve">lingkungan untuk </w:t>
      </w:r>
      <w:r w:rsidR="00D7565E">
        <w:rPr>
          <w:rFonts w:ascii="Cambria" w:hAnsi="Cambria"/>
          <w:sz w:val="24"/>
          <w:szCs w:val="24"/>
          <w:lang w:val="en-GB"/>
        </w:rPr>
        <w:t>tumbuh</w:t>
      </w:r>
      <w:r w:rsidR="00243BDA">
        <w:rPr>
          <w:rFonts w:ascii="Cambria" w:hAnsi="Cambria"/>
          <w:sz w:val="24"/>
          <w:szCs w:val="24"/>
          <w:lang w:val="en-GB"/>
        </w:rPr>
        <w:t>.</w:t>
      </w:r>
    </w:p>
    <w:p w14:paraId="0C07B7D5" w14:textId="77777777" w:rsidR="00D7565E" w:rsidRDefault="00D7565E" w:rsidP="00243BDA">
      <w:pPr>
        <w:ind w:left="284"/>
        <w:rPr>
          <w:rFonts w:ascii="Cambria" w:hAnsi="Cambria"/>
          <w:sz w:val="24"/>
          <w:szCs w:val="24"/>
          <w:lang w:val="en-GB"/>
        </w:rPr>
      </w:pPr>
    </w:p>
    <w:p w14:paraId="1F242CF7" w14:textId="4BB1FFC2" w:rsidR="00D7565E" w:rsidRDefault="00D7565E" w:rsidP="00243BDA">
      <w:pPr>
        <w:ind w:left="284"/>
        <w:rPr>
          <w:rFonts w:ascii="Cambria" w:hAnsi="Cambria"/>
          <w:sz w:val="24"/>
          <w:szCs w:val="24"/>
          <w:lang w:val="en-GB"/>
        </w:rPr>
      </w:pPr>
      <w:r>
        <w:rPr>
          <w:rFonts w:ascii="Cambria" w:hAnsi="Cambria"/>
          <w:sz w:val="24"/>
          <w:szCs w:val="24"/>
          <w:lang w:val="en-GB"/>
        </w:rPr>
        <w:t xml:space="preserve">Fakta ini dapat digunakan untuk menyusun rangkaian proses metabolisme. Sebagai contoh, pada mutan </w:t>
      </w:r>
      <w:r w:rsidRPr="00D7565E">
        <w:rPr>
          <w:rFonts w:ascii="Cambria" w:hAnsi="Cambria"/>
          <w:i/>
          <w:sz w:val="24"/>
          <w:szCs w:val="24"/>
          <w:lang w:val="en-GB"/>
        </w:rPr>
        <w:t>trp-</w:t>
      </w:r>
      <w:r w:rsidR="00A312AD">
        <w:rPr>
          <w:rFonts w:ascii="Cambria" w:hAnsi="Cambria"/>
          <w:i/>
          <w:sz w:val="24"/>
          <w:szCs w:val="24"/>
          <w:lang w:val="en-GB"/>
        </w:rPr>
        <w:t xml:space="preserve">2 </w:t>
      </w:r>
      <w:r w:rsidR="00A312AD">
        <w:rPr>
          <w:rFonts w:ascii="Cambria" w:hAnsi="Cambria"/>
          <w:sz w:val="24"/>
          <w:szCs w:val="24"/>
          <w:lang w:val="en-GB"/>
        </w:rPr>
        <w:t xml:space="preserve">dan </w:t>
      </w:r>
      <w:r w:rsidR="00A312AD">
        <w:rPr>
          <w:rFonts w:ascii="Cambria" w:hAnsi="Cambria"/>
          <w:i/>
          <w:sz w:val="24"/>
          <w:szCs w:val="24"/>
          <w:lang w:val="en-GB"/>
        </w:rPr>
        <w:t>trp-4</w:t>
      </w:r>
      <w:r>
        <w:rPr>
          <w:rFonts w:ascii="Cambria" w:hAnsi="Cambria"/>
          <w:sz w:val="24"/>
          <w:szCs w:val="24"/>
          <w:lang w:val="en-GB"/>
        </w:rPr>
        <w:t xml:space="preserve">, </w:t>
      </w:r>
      <w:r w:rsidR="00A312AD">
        <w:rPr>
          <w:rFonts w:ascii="Cambria" w:hAnsi="Cambria"/>
          <w:sz w:val="24"/>
          <w:szCs w:val="24"/>
          <w:lang w:val="en-GB"/>
        </w:rPr>
        <w:t xml:space="preserve">mutan dapat hidup dengan diberikan indol gliserol fosfat, indol atau triptofan, sedangkan mutan </w:t>
      </w:r>
      <w:r w:rsidR="00A312AD">
        <w:rPr>
          <w:rFonts w:ascii="Cambria" w:hAnsi="Cambria"/>
          <w:i/>
          <w:sz w:val="24"/>
          <w:szCs w:val="24"/>
          <w:lang w:val="en-GB"/>
        </w:rPr>
        <w:t>trp-3</w:t>
      </w:r>
      <w:r w:rsidR="00A312AD">
        <w:rPr>
          <w:rFonts w:ascii="Cambria" w:hAnsi="Cambria"/>
          <w:sz w:val="24"/>
          <w:szCs w:val="24"/>
          <w:lang w:val="en-GB"/>
        </w:rPr>
        <w:t xml:space="preserve"> dapat hidup dengan diberikan indol atau triptofan. Ini berarti indol gliserol fosfat adalah zat prekursor pembentukan indol karena mutan yang tidak dapat tumbuh hanya dengan indol gliserol fosfat membutuhkan indol, sedangkan mutan yang dapat tumbuh dengan indol gliserol fosfat dapat juga tumbuh dengan diberi indol. Dengan demikian, sudah ditemukan bahwa pada rangkaian metabolisme ini, indol gliserol fosfat adalah prekursor indol.</w:t>
      </w:r>
    </w:p>
    <w:p w14:paraId="050C80B3" w14:textId="77777777" w:rsidR="00A312AD" w:rsidRDefault="00A312AD" w:rsidP="00243BDA">
      <w:pPr>
        <w:ind w:left="284"/>
        <w:rPr>
          <w:rFonts w:ascii="Cambria" w:hAnsi="Cambria"/>
          <w:sz w:val="24"/>
          <w:szCs w:val="24"/>
          <w:lang w:val="en-GB"/>
        </w:rPr>
      </w:pPr>
    </w:p>
    <w:p w14:paraId="52F21DDF" w14:textId="000321A7" w:rsidR="005234F5" w:rsidRPr="000704EB" w:rsidRDefault="00A312AD" w:rsidP="000704EB">
      <w:pPr>
        <w:ind w:left="284"/>
        <w:rPr>
          <w:rFonts w:ascii="Cambria" w:hAnsi="Cambria"/>
          <w:sz w:val="24"/>
          <w:szCs w:val="24"/>
          <w:lang w:val="id-ID"/>
        </w:rPr>
      </w:pPr>
      <w:r>
        <w:rPr>
          <w:rFonts w:ascii="Cambria" w:hAnsi="Cambria"/>
          <w:sz w:val="24"/>
          <w:szCs w:val="24"/>
          <w:lang w:val="en-GB"/>
        </w:rPr>
        <w:t xml:space="preserve">Jika data dirunut dengan logika diatas, perbandingan antara mutan </w:t>
      </w:r>
      <w:r>
        <w:rPr>
          <w:rFonts w:ascii="Cambria" w:hAnsi="Cambria"/>
          <w:i/>
          <w:sz w:val="24"/>
          <w:szCs w:val="24"/>
          <w:lang w:val="en-GB"/>
        </w:rPr>
        <w:t>trp-4</w:t>
      </w:r>
      <w:r>
        <w:rPr>
          <w:rFonts w:ascii="Cambria" w:hAnsi="Cambria"/>
          <w:sz w:val="24"/>
          <w:szCs w:val="24"/>
          <w:lang w:val="en-GB"/>
        </w:rPr>
        <w:t xml:space="preserve"> dan </w:t>
      </w:r>
      <w:r>
        <w:rPr>
          <w:rFonts w:ascii="Cambria" w:hAnsi="Cambria"/>
          <w:i/>
          <w:sz w:val="24"/>
          <w:szCs w:val="24"/>
          <w:lang w:val="en-GB"/>
        </w:rPr>
        <w:t>trp-8</w:t>
      </w:r>
      <w:r>
        <w:rPr>
          <w:rFonts w:ascii="Cambria" w:hAnsi="Cambria"/>
          <w:sz w:val="24"/>
          <w:szCs w:val="24"/>
          <w:lang w:val="en-GB"/>
        </w:rPr>
        <w:t xml:space="preserve"> akan menunjukkan bahwa anthranilic acid adalah prekursor </w:t>
      </w:r>
      <w:r w:rsidR="000704EB">
        <w:rPr>
          <w:rFonts w:ascii="Cambria" w:hAnsi="Cambria"/>
          <w:sz w:val="24"/>
          <w:szCs w:val="24"/>
          <w:lang w:val="en-GB"/>
        </w:rPr>
        <w:t>indol gliserol fosfat dan indol adalah prekursor dari triptofan.</w:t>
      </w:r>
    </w:p>
    <w:p w14:paraId="2D70C755" w14:textId="77777777" w:rsidR="005234F5" w:rsidRDefault="005234F5" w:rsidP="005234F5"/>
    <w:p w14:paraId="5A9BE11E" w14:textId="77777777" w:rsidR="005234F5" w:rsidRPr="005234F5" w:rsidRDefault="005234F5" w:rsidP="005234F5">
      <w:pPr>
        <w:pStyle w:val="ListParagraph"/>
        <w:numPr>
          <w:ilvl w:val="0"/>
          <w:numId w:val="1"/>
        </w:numPr>
        <w:ind w:left="284"/>
      </w:pPr>
      <w:r>
        <w:t xml:space="preserve">Jawaban : </w:t>
      </w:r>
      <w:r w:rsidR="006070DA">
        <w:t xml:space="preserve"> C</w:t>
      </w:r>
    </w:p>
    <w:p w14:paraId="73921BA3" w14:textId="4CE0C04E" w:rsidR="006249AC" w:rsidRDefault="005234F5" w:rsidP="005234F5">
      <w:pPr>
        <w:ind w:left="284"/>
        <w:rPr>
          <w:rFonts w:ascii="Cambria" w:hAnsi="Cambria"/>
          <w:sz w:val="24"/>
          <w:szCs w:val="24"/>
        </w:rPr>
      </w:pPr>
      <w:r w:rsidRPr="005234F5">
        <w:rPr>
          <w:rFonts w:ascii="Cambria" w:hAnsi="Cambria"/>
          <w:sz w:val="24"/>
          <w:szCs w:val="24"/>
        </w:rPr>
        <w:t>Pembahasan</w:t>
      </w:r>
      <w:r>
        <w:rPr>
          <w:rFonts w:ascii="Cambria" w:hAnsi="Cambria"/>
          <w:sz w:val="24"/>
          <w:szCs w:val="24"/>
        </w:rPr>
        <w:t xml:space="preserve"> :</w:t>
      </w:r>
      <w:r w:rsidR="00243BDA">
        <w:rPr>
          <w:rFonts w:ascii="Cambria" w:hAnsi="Cambria"/>
          <w:sz w:val="24"/>
          <w:szCs w:val="24"/>
        </w:rPr>
        <w:t xml:space="preserve"> </w:t>
      </w:r>
      <w:r w:rsidR="006249AC">
        <w:rPr>
          <w:rFonts w:ascii="Cambria" w:hAnsi="Cambria"/>
          <w:sz w:val="24"/>
          <w:szCs w:val="24"/>
        </w:rPr>
        <w:t>Sel darah merah adalah sel yang unik karena tidak memliki nukleus. Pada proses hematopoiesis (diferensiasi sel darah), sel eritrosit di manusia mengalami proses denukleasi, yakni proses hilangnya sel darah merah</w:t>
      </w:r>
    </w:p>
    <w:p w14:paraId="653E51AA" w14:textId="77777777" w:rsidR="006249AC" w:rsidRDefault="006249AC" w:rsidP="005234F5">
      <w:pPr>
        <w:ind w:left="284"/>
        <w:rPr>
          <w:rFonts w:ascii="Cambria" w:hAnsi="Cambria"/>
          <w:sz w:val="24"/>
          <w:szCs w:val="24"/>
        </w:rPr>
      </w:pPr>
    </w:p>
    <w:p w14:paraId="2918228D" w14:textId="009AC7C9" w:rsidR="005234F5" w:rsidRPr="005234F5" w:rsidRDefault="0072208F" w:rsidP="005234F5">
      <w:pPr>
        <w:ind w:left="284"/>
        <w:rPr>
          <w:rFonts w:ascii="Cambria" w:hAnsi="Cambria"/>
          <w:sz w:val="24"/>
          <w:szCs w:val="24"/>
        </w:rPr>
      </w:pPr>
      <w:r>
        <w:rPr>
          <w:rFonts w:ascii="Cambria" w:hAnsi="Cambria"/>
          <w:sz w:val="24"/>
          <w:szCs w:val="24"/>
        </w:rPr>
        <w:t xml:space="preserve">Transkripsi gen </w:t>
      </w:r>
      <w:r w:rsidR="006249AC">
        <w:rPr>
          <w:rFonts w:ascii="Cambria" w:hAnsi="Cambria"/>
          <w:sz w:val="24"/>
          <w:szCs w:val="24"/>
        </w:rPr>
        <w:t>tidak terjadi pada sel darah merah karena sel darah merah tidak memilki nukleus. Produksi hemoglobin terus terjadi akibat translasi mRNA hemoglobin menghasilkan hemoglobin. mRNA hemoglobin dapat bertahan setelah denukleasi karena mRNA hemoglobin didegradasi dengan sangat lambat.</w:t>
      </w:r>
    </w:p>
    <w:p w14:paraId="1DF24F38" w14:textId="77777777" w:rsidR="005234F5" w:rsidRDefault="005234F5" w:rsidP="005234F5"/>
    <w:p w14:paraId="73D5E292" w14:textId="77777777" w:rsidR="005234F5" w:rsidRDefault="006070DA" w:rsidP="005234F5">
      <w:pPr>
        <w:pStyle w:val="ListParagraph"/>
        <w:numPr>
          <w:ilvl w:val="0"/>
          <w:numId w:val="1"/>
        </w:numPr>
        <w:ind w:left="284"/>
      </w:pPr>
      <w:r>
        <w:t xml:space="preserve">A. </w:t>
      </w:r>
      <w:r w:rsidR="005234F5">
        <w:t xml:space="preserve">Jawaban : </w:t>
      </w:r>
      <w:r>
        <w:t>3</w:t>
      </w:r>
    </w:p>
    <w:p w14:paraId="1FEEF5CD" w14:textId="77777777" w:rsidR="00F46E87" w:rsidRDefault="006070DA" w:rsidP="00F46E87">
      <w:pPr>
        <w:ind w:left="568"/>
        <w:rPr>
          <w:rFonts w:ascii="Cambria" w:hAnsi="Cambria"/>
          <w:sz w:val="24"/>
          <w:szCs w:val="24"/>
        </w:rPr>
      </w:pPr>
      <w:r w:rsidRPr="006070DA">
        <w:rPr>
          <w:rFonts w:ascii="Cambria" w:hAnsi="Cambria"/>
          <w:sz w:val="24"/>
          <w:szCs w:val="24"/>
        </w:rPr>
        <w:t>Pembahasan</w:t>
      </w:r>
      <w:r>
        <w:rPr>
          <w:rFonts w:ascii="Cambria" w:hAnsi="Cambria"/>
          <w:sz w:val="24"/>
          <w:szCs w:val="24"/>
        </w:rPr>
        <w:t xml:space="preserve"> :</w:t>
      </w:r>
      <w:r w:rsidR="006249AC">
        <w:rPr>
          <w:rFonts w:ascii="Cambria" w:hAnsi="Cambria"/>
          <w:sz w:val="24"/>
          <w:szCs w:val="24"/>
        </w:rPr>
        <w:t xml:space="preserve"> </w:t>
      </w:r>
      <w:r w:rsidR="00F46E87">
        <w:rPr>
          <w:rFonts w:ascii="Cambria" w:hAnsi="Cambria"/>
          <w:sz w:val="24"/>
          <w:szCs w:val="24"/>
        </w:rPr>
        <w:t xml:space="preserve">Jika dilihat dari golongan darah tipe ABO, </w:t>
      </w:r>
      <w:r w:rsidR="006249AC">
        <w:rPr>
          <w:rFonts w:ascii="Cambria" w:hAnsi="Cambria"/>
          <w:sz w:val="24"/>
          <w:szCs w:val="24"/>
        </w:rPr>
        <w:t>Semua Pria 1-4 mungkin ada menjadi</w:t>
      </w:r>
      <w:r w:rsidR="00F46E87">
        <w:rPr>
          <w:rFonts w:ascii="Cambria" w:hAnsi="Cambria"/>
          <w:sz w:val="24"/>
          <w:szCs w:val="24"/>
        </w:rPr>
        <w:t xml:space="preserve"> bapak dari anak perempuan. Begitu juga jika dilihat dari golongan darah tipe MN. </w:t>
      </w:r>
    </w:p>
    <w:p w14:paraId="376934A5" w14:textId="77777777" w:rsidR="00F46E87" w:rsidRDefault="00F46E87" w:rsidP="00F46E87">
      <w:pPr>
        <w:ind w:left="568"/>
        <w:rPr>
          <w:rFonts w:ascii="Cambria" w:hAnsi="Cambria"/>
          <w:sz w:val="24"/>
          <w:szCs w:val="24"/>
        </w:rPr>
      </w:pPr>
    </w:p>
    <w:p w14:paraId="6F61E2F6" w14:textId="4F79FAA5" w:rsidR="006070DA" w:rsidRPr="00F46E87" w:rsidRDefault="00F46E87" w:rsidP="00F46E87">
      <w:pPr>
        <w:ind w:left="568"/>
        <w:rPr>
          <w:rFonts w:ascii="Cambria" w:hAnsi="Cambria"/>
          <w:sz w:val="24"/>
          <w:szCs w:val="24"/>
        </w:rPr>
      </w:pPr>
      <w:r>
        <w:rPr>
          <w:rFonts w:ascii="Cambria" w:hAnsi="Cambria"/>
          <w:sz w:val="24"/>
          <w:szCs w:val="24"/>
        </w:rPr>
        <w:t>Jika dilihat dari tipe Rh, Ibu adalah Rh</w:t>
      </w:r>
      <w:r w:rsidRPr="00F46E87">
        <w:rPr>
          <w:rFonts w:ascii="Cambria" w:hAnsi="Cambria"/>
          <w:sz w:val="24"/>
          <w:szCs w:val="24"/>
          <w:vertAlign w:val="superscript"/>
        </w:rPr>
        <w:t>-</w:t>
      </w:r>
      <w:r>
        <w:rPr>
          <w:rFonts w:ascii="Cambria" w:hAnsi="Cambria"/>
          <w:sz w:val="24"/>
          <w:szCs w:val="24"/>
        </w:rPr>
        <w:t xml:space="preserve"> sedangkan anaknya adalah Rh</w:t>
      </w:r>
      <w:r w:rsidRPr="00F46E87">
        <w:rPr>
          <w:rFonts w:ascii="Cambria" w:hAnsi="Cambria"/>
          <w:sz w:val="24"/>
          <w:szCs w:val="24"/>
          <w:vertAlign w:val="superscript"/>
        </w:rPr>
        <w:t>+</w:t>
      </w:r>
      <w:r>
        <w:rPr>
          <w:rFonts w:ascii="Cambria" w:hAnsi="Cambria"/>
          <w:sz w:val="24"/>
          <w:szCs w:val="24"/>
        </w:rPr>
        <w:t xml:space="preserve"> maka ayahnya haruslah Rh</w:t>
      </w:r>
      <w:r w:rsidRPr="00F46E87">
        <w:rPr>
          <w:rFonts w:ascii="Cambria" w:hAnsi="Cambria"/>
          <w:sz w:val="24"/>
          <w:szCs w:val="24"/>
          <w:vertAlign w:val="superscript"/>
        </w:rPr>
        <w:t>+</w:t>
      </w:r>
      <w:r>
        <w:rPr>
          <w:rFonts w:ascii="Cambria" w:hAnsi="Cambria"/>
          <w:sz w:val="24"/>
          <w:szCs w:val="24"/>
        </w:rPr>
        <w:t>, mengecilkan kemungkinan menjadi Pria 1 atau 3. Jika dilihat dari golongan darah tipe Xg, ibu bergolongan Xg</w:t>
      </w:r>
      <w:r w:rsidRPr="00F46E87">
        <w:rPr>
          <w:rFonts w:ascii="Cambria" w:hAnsi="Cambria"/>
          <w:sz w:val="24"/>
          <w:szCs w:val="24"/>
          <w:vertAlign w:val="superscript"/>
        </w:rPr>
        <w:t>(a+)</w:t>
      </w:r>
      <w:r>
        <w:rPr>
          <w:rFonts w:ascii="Cambria" w:hAnsi="Cambria"/>
          <w:sz w:val="24"/>
          <w:szCs w:val="24"/>
        </w:rPr>
        <w:t xml:space="preserve"> sedangkan anak memiliki golongan Xg</w:t>
      </w:r>
      <w:r w:rsidRPr="00F46E87">
        <w:rPr>
          <w:rFonts w:ascii="Cambria" w:hAnsi="Cambria"/>
          <w:sz w:val="24"/>
          <w:szCs w:val="24"/>
          <w:vertAlign w:val="superscript"/>
        </w:rPr>
        <w:t>(a-</w:t>
      </w:r>
      <w:r>
        <w:rPr>
          <w:rFonts w:ascii="Cambria" w:hAnsi="Cambria"/>
          <w:sz w:val="24"/>
          <w:szCs w:val="24"/>
          <w:vertAlign w:val="superscript"/>
        </w:rPr>
        <w:t>)</w:t>
      </w:r>
      <w:r>
        <w:rPr>
          <w:rFonts w:ascii="Cambria" w:hAnsi="Cambria"/>
          <w:sz w:val="24"/>
          <w:szCs w:val="24"/>
        </w:rPr>
        <w:t>. Ini berarti ibu heterozigot unuk gen Xg dan sang ayah haruslah bergolongan darah Xg</w:t>
      </w:r>
      <w:r>
        <w:rPr>
          <w:rFonts w:ascii="Cambria" w:hAnsi="Cambria"/>
          <w:sz w:val="24"/>
          <w:szCs w:val="24"/>
          <w:vertAlign w:val="superscript"/>
        </w:rPr>
        <w:t>(a-)</w:t>
      </w:r>
      <w:r>
        <w:rPr>
          <w:rFonts w:ascii="Cambria" w:hAnsi="Cambria"/>
          <w:sz w:val="24"/>
          <w:szCs w:val="24"/>
        </w:rPr>
        <w:t>. Pria yang memenuhi kategori Rh</w:t>
      </w:r>
      <w:r w:rsidRPr="00F46E87">
        <w:rPr>
          <w:rFonts w:ascii="Cambria" w:hAnsi="Cambria"/>
          <w:sz w:val="24"/>
          <w:szCs w:val="24"/>
          <w:vertAlign w:val="superscript"/>
        </w:rPr>
        <w:t>+</w:t>
      </w:r>
      <w:r>
        <w:rPr>
          <w:rFonts w:ascii="Cambria" w:hAnsi="Cambria"/>
          <w:sz w:val="24"/>
          <w:szCs w:val="24"/>
        </w:rPr>
        <w:t xml:space="preserve"> dan Xg</w:t>
      </w:r>
      <w:r w:rsidRPr="00F46E87">
        <w:rPr>
          <w:rFonts w:ascii="Cambria" w:hAnsi="Cambria"/>
          <w:sz w:val="24"/>
          <w:szCs w:val="24"/>
          <w:vertAlign w:val="superscript"/>
        </w:rPr>
        <w:t>(a-)</w:t>
      </w:r>
      <w:r>
        <w:rPr>
          <w:rFonts w:ascii="Cambria" w:hAnsi="Cambria"/>
          <w:sz w:val="24"/>
          <w:szCs w:val="24"/>
        </w:rPr>
        <w:t xml:space="preserve"> adalah Pria 3.</w:t>
      </w:r>
    </w:p>
    <w:p w14:paraId="194CF52D" w14:textId="77777777" w:rsidR="006070DA" w:rsidRDefault="006070DA" w:rsidP="006070DA">
      <w:pPr>
        <w:ind w:firstLine="284"/>
      </w:pPr>
    </w:p>
    <w:p w14:paraId="386671ED" w14:textId="77777777" w:rsidR="006070DA" w:rsidRDefault="006070DA" w:rsidP="006070DA">
      <w:pPr>
        <w:ind w:firstLine="284"/>
      </w:pPr>
    </w:p>
    <w:p w14:paraId="4D2D5BE0" w14:textId="77777777" w:rsidR="006070DA" w:rsidRPr="006070DA" w:rsidRDefault="006070DA" w:rsidP="006070DA">
      <w:pPr>
        <w:ind w:left="284"/>
        <w:rPr>
          <w:rFonts w:ascii="Cambria" w:hAnsi="Cambria"/>
          <w:sz w:val="24"/>
          <w:szCs w:val="24"/>
        </w:rPr>
      </w:pPr>
      <w:r w:rsidRPr="006070DA">
        <w:rPr>
          <w:rFonts w:ascii="Cambria" w:hAnsi="Cambria"/>
          <w:sz w:val="24"/>
          <w:szCs w:val="24"/>
        </w:rPr>
        <w:t xml:space="preserve">B. Jawaban : 1 atau 3 </w:t>
      </w:r>
    </w:p>
    <w:p w14:paraId="04960B5E" w14:textId="03380A00" w:rsidR="00F46E87" w:rsidRPr="00683E08" w:rsidRDefault="005234F5" w:rsidP="006070DA">
      <w:pPr>
        <w:pStyle w:val="ListParagraph"/>
        <w:ind w:left="567"/>
        <w:rPr>
          <w:rFonts w:ascii="Cambria" w:hAnsi="Cambria"/>
        </w:rPr>
      </w:pPr>
      <w:r>
        <w:rPr>
          <w:rFonts w:ascii="Cambria" w:hAnsi="Cambria"/>
        </w:rPr>
        <w:t>Pembahasan :</w:t>
      </w:r>
      <w:r w:rsidR="006249AC">
        <w:rPr>
          <w:rFonts w:ascii="Cambria" w:hAnsi="Cambria"/>
        </w:rPr>
        <w:t xml:space="preserve"> </w:t>
      </w:r>
      <w:r w:rsidR="00F46E87">
        <w:rPr>
          <w:rFonts w:ascii="Cambria" w:hAnsi="Cambria"/>
        </w:rPr>
        <w:t>Semua gen golongan darah adalah autosomal kecuali gen Xg. Anak menderita sindrom Turner dimana ia hanya memiliki 1 gen X yang didapat dari ibu atau ayah. Pada soal sebelumnya, kita telah melihat bahwa sang ibu memiliki genotip heterozigot untuk gen Xg, maka gen Xg</w:t>
      </w:r>
      <w:r w:rsidR="00F46E87" w:rsidRPr="00F46E87">
        <w:rPr>
          <w:rFonts w:ascii="Cambria" w:hAnsi="Cambria"/>
          <w:vertAlign w:val="superscript"/>
        </w:rPr>
        <w:t>(a-)</w:t>
      </w:r>
      <w:r w:rsidR="00F46E87">
        <w:rPr>
          <w:rFonts w:ascii="Cambria" w:hAnsi="Cambria"/>
        </w:rPr>
        <w:t xml:space="preserve"> anak dapat berasal dari ayah atau ibu. Jika gen Xg</w:t>
      </w:r>
      <w:r w:rsidR="00F46E87" w:rsidRPr="00F46E87">
        <w:rPr>
          <w:rFonts w:ascii="Cambria" w:hAnsi="Cambria"/>
          <w:vertAlign w:val="superscript"/>
        </w:rPr>
        <w:t>(a-)</w:t>
      </w:r>
      <w:r w:rsidR="00F46E87">
        <w:rPr>
          <w:rFonts w:ascii="Cambria" w:hAnsi="Cambria"/>
        </w:rPr>
        <w:t xml:space="preserve"> berasal dari ibu, Pria 1 dan 3 dapat menjadi ayah karena anak perempuannya memiliki Rh</w:t>
      </w:r>
      <w:r w:rsidR="00F46E87" w:rsidRPr="00F46E87">
        <w:rPr>
          <w:rFonts w:ascii="Cambria" w:hAnsi="Cambria"/>
          <w:vertAlign w:val="superscript"/>
        </w:rPr>
        <w:t>+</w:t>
      </w:r>
      <w:r w:rsidR="00F46E87">
        <w:rPr>
          <w:rFonts w:ascii="Cambria" w:hAnsi="Cambria"/>
        </w:rPr>
        <w:t>. Jika</w:t>
      </w:r>
      <w:r w:rsidR="00683E08">
        <w:rPr>
          <w:rFonts w:ascii="Cambria" w:hAnsi="Cambria"/>
        </w:rPr>
        <w:t xml:space="preserve"> gen Xg</w:t>
      </w:r>
      <w:r w:rsidR="00683E08" w:rsidRPr="00683E08">
        <w:rPr>
          <w:rFonts w:ascii="Cambria" w:hAnsi="Cambria"/>
          <w:vertAlign w:val="superscript"/>
        </w:rPr>
        <w:t>(a-)</w:t>
      </w:r>
      <w:r w:rsidR="00683E08">
        <w:rPr>
          <w:rFonts w:ascii="Cambria" w:hAnsi="Cambria"/>
        </w:rPr>
        <w:t xml:space="preserve"> berasal dari ayah, hanya Pria 3 yang dapat menjadi ayah sang anak. Maka jawabannya adalah Pria 1 atau 3.</w:t>
      </w:r>
    </w:p>
    <w:p w14:paraId="5A378F49" w14:textId="77777777" w:rsidR="005234F5" w:rsidRPr="00683E08" w:rsidRDefault="005234F5" w:rsidP="00683E08">
      <w:pPr>
        <w:rPr>
          <w:rFonts w:ascii="Cambria" w:hAnsi="Cambria"/>
        </w:rPr>
      </w:pPr>
    </w:p>
    <w:p w14:paraId="2080D989" w14:textId="77777777" w:rsidR="005234F5" w:rsidRDefault="005234F5" w:rsidP="005234F5">
      <w:pPr>
        <w:pStyle w:val="ListParagraph"/>
        <w:ind w:left="284"/>
      </w:pPr>
    </w:p>
    <w:p w14:paraId="0A261379" w14:textId="08BFACB9" w:rsidR="006070DA" w:rsidRDefault="006070DA" w:rsidP="006070DA">
      <w:pPr>
        <w:pStyle w:val="ListParagraph"/>
        <w:numPr>
          <w:ilvl w:val="0"/>
          <w:numId w:val="1"/>
        </w:numPr>
        <w:ind w:left="284"/>
      </w:pPr>
      <w:r>
        <w:t xml:space="preserve">A. </w:t>
      </w:r>
      <w:r w:rsidR="005234F5">
        <w:t xml:space="preserve">Jawaban : </w:t>
      </w:r>
      <w:r w:rsidR="006F4350">
        <w:t xml:space="preserve">1.22 </w:t>
      </w:r>
      <w:r>
        <w:t>%</w:t>
      </w:r>
    </w:p>
    <w:p w14:paraId="631917BA" w14:textId="730920F7" w:rsidR="00683E08" w:rsidRDefault="006070DA" w:rsidP="006070DA">
      <w:pPr>
        <w:ind w:left="284"/>
        <w:rPr>
          <w:rFonts w:ascii="Cambria" w:hAnsi="Cambria"/>
          <w:sz w:val="24"/>
          <w:szCs w:val="24"/>
        </w:rPr>
      </w:pPr>
      <w:r w:rsidRPr="006070DA">
        <w:rPr>
          <w:rFonts w:ascii="Cambria" w:hAnsi="Cambria"/>
          <w:sz w:val="24"/>
          <w:szCs w:val="24"/>
        </w:rPr>
        <w:t>Pembahasan :</w:t>
      </w:r>
      <w:r w:rsidR="00683E08">
        <w:rPr>
          <w:rFonts w:ascii="Cambria" w:hAnsi="Cambria"/>
          <w:sz w:val="24"/>
          <w:szCs w:val="24"/>
        </w:rPr>
        <w:t xml:space="preserve"> Dari frekuensi alel yang diberika, dapat disimpulkan bahwa</w:t>
      </w:r>
    </w:p>
    <w:p w14:paraId="342CAD70" w14:textId="60EBE42D" w:rsidR="00683E08" w:rsidRDefault="00683E08" w:rsidP="006070DA">
      <w:pPr>
        <w:ind w:left="284"/>
        <w:rPr>
          <w:rFonts w:ascii="Cambria" w:hAnsi="Cambria"/>
          <w:sz w:val="24"/>
          <w:szCs w:val="24"/>
        </w:rPr>
      </w:pPr>
      <w:r>
        <w:rPr>
          <w:rFonts w:ascii="Cambria" w:hAnsi="Cambria"/>
          <w:sz w:val="24"/>
          <w:szCs w:val="24"/>
        </w:rPr>
        <w:t>Di kamar Thoriq :</w:t>
      </w:r>
    </w:p>
    <w:p w14:paraId="22C4CD6A" w14:textId="5912B722" w:rsidR="00683E08" w:rsidRDefault="00683E08" w:rsidP="006070DA">
      <w:pPr>
        <w:ind w:left="284"/>
        <w:rPr>
          <w:rFonts w:ascii="Cambria" w:hAnsi="Cambria"/>
          <w:sz w:val="24"/>
          <w:szCs w:val="24"/>
        </w:rPr>
      </w:pPr>
      <w:r>
        <w:rPr>
          <w:rFonts w:ascii="Cambria" w:hAnsi="Cambria"/>
          <w:sz w:val="24"/>
          <w:szCs w:val="24"/>
        </w:rPr>
        <w:t>Freq. kecoak bersayap melengkung (</w:t>
      </w:r>
      <w:r>
        <w:rPr>
          <w:rFonts w:ascii="Cambria" w:hAnsi="Cambria"/>
          <w:i/>
          <w:sz w:val="24"/>
          <w:szCs w:val="24"/>
        </w:rPr>
        <w:t>cvcv</w:t>
      </w:r>
      <w:r>
        <w:rPr>
          <w:rFonts w:ascii="Cambria" w:hAnsi="Cambria"/>
          <w:sz w:val="24"/>
          <w:szCs w:val="24"/>
        </w:rPr>
        <w:t>) = 0.6 x 0.6 = 0.36</w:t>
      </w:r>
    </w:p>
    <w:p w14:paraId="3860072F" w14:textId="66226407" w:rsidR="00683E08" w:rsidRDefault="00683E08" w:rsidP="006070DA">
      <w:pPr>
        <w:ind w:left="284"/>
        <w:rPr>
          <w:rFonts w:ascii="Cambria" w:hAnsi="Cambria"/>
          <w:sz w:val="24"/>
          <w:szCs w:val="24"/>
        </w:rPr>
      </w:pPr>
      <w:r>
        <w:rPr>
          <w:rFonts w:ascii="Cambria" w:hAnsi="Cambria"/>
          <w:sz w:val="24"/>
          <w:szCs w:val="24"/>
        </w:rPr>
        <w:t>Freq. kecoak bersayap lurus  = 1 – 0.36 = 0.64</w:t>
      </w:r>
    </w:p>
    <w:p w14:paraId="5E6BBC44" w14:textId="77777777" w:rsidR="00683E08" w:rsidRDefault="00683E08" w:rsidP="006070DA">
      <w:pPr>
        <w:ind w:left="284"/>
        <w:rPr>
          <w:rFonts w:ascii="Cambria" w:hAnsi="Cambria"/>
          <w:sz w:val="24"/>
          <w:szCs w:val="24"/>
        </w:rPr>
      </w:pPr>
    </w:p>
    <w:p w14:paraId="50644CE3" w14:textId="32E69355" w:rsidR="00683E08" w:rsidRPr="00683E08" w:rsidRDefault="00683E08" w:rsidP="006070DA">
      <w:pPr>
        <w:ind w:left="284"/>
        <w:rPr>
          <w:rFonts w:ascii="Cambria" w:hAnsi="Cambria"/>
          <w:sz w:val="24"/>
          <w:szCs w:val="24"/>
        </w:rPr>
      </w:pPr>
      <w:r>
        <w:rPr>
          <w:rFonts w:ascii="Cambria" w:hAnsi="Cambria"/>
          <w:sz w:val="24"/>
          <w:szCs w:val="24"/>
        </w:rPr>
        <w:t>Di kamar Iqbal :</w:t>
      </w:r>
    </w:p>
    <w:p w14:paraId="281532D9" w14:textId="08919EE2" w:rsidR="00683E08" w:rsidRDefault="00683E08" w:rsidP="00683E08">
      <w:pPr>
        <w:ind w:left="284"/>
        <w:rPr>
          <w:rFonts w:ascii="Cambria" w:hAnsi="Cambria"/>
          <w:sz w:val="24"/>
          <w:szCs w:val="24"/>
        </w:rPr>
      </w:pPr>
      <w:r>
        <w:rPr>
          <w:rFonts w:ascii="Cambria" w:hAnsi="Cambria"/>
          <w:sz w:val="24"/>
          <w:szCs w:val="24"/>
        </w:rPr>
        <w:t>Freq. kecoak bersayap melengkung (</w:t>
      </w:r>
      <w:r>
        <w:rPr>
          <w:rFonts w:ascii="Cambria" w:hAnsi="Cambria"/>
          <w:i/>
          <w:sz w:val="24"/>
          <w:szCs w:val="24"/>
        </w:rPr>
        <w:t>cvcv</w:t>
      </w:r>
      <w:r>
        <w:rPr>
          <w:rFonts w:ascii="Cambria" w:hAnsi="Cambria"/>
          <w:sz w:val="24"/>
          <w:szCs w:val="24"/>
        </w:rPr>
        <w:t>) = 0.2 x 0.2 = 0.04</w:t>
      </w:r>
    </w:p>
    <w:p w14:paraId="504C879F" w14:textId="0435476E" w:rsidR="00683E08" w:rsidRDefault="00683E08" w:rsidP="00683E08">
      <w:pPr>
        <w:ind w:left="284"/>
        <w:rPr>
          <w:rFonts w:ascii="Cambria" w:hAnsi="Cambria"/>
          <w:sz w:val="24"/>
          <w:szCs w:val="24"/>
        </w:rPr>
      </w:pPr>
      <w:r>
        <w:rPr>
          <w:rFonts w:ascii="Cambria" w:hAnsi="Cambria"/>
          <w:sz w:val="24"/>
          <w:szCs w:val="24"/>
        </w:rPr>
        <w:t>Freq. kecoak bersayap lurus  = 1 – 0.36 = 0.96</w:t>
      </w:r>
    </w:p>
    <w:p w14:paraId="7327CC23" w14:textId="77777777" w:rsidR="00785A01" w:rsidRDefault="00785A01" w:rsidP="00785A01">
      <w:pPr>
        <w:rPr>
          <w:rFonts w:ascii="Cambria" w:hAnsi="Cambria"/>
          <w:sz w:val="24"/>
          <w:szCs w:val="24"/>
        </w:rPr>
      </w:pPr>
    </w:p>
    <w:p w14:paraId="0B2D887B" w14:textId="609979E3" w:rsidR="006F4350" w:rsidRDefault="00785A01" w:rsidP="00785A01">
      <w:pPr>
        <w:ind w:left="284"/>
        <w:rPr>
          <w:rFonts w:ascii="Cambria" w:hAnsi="Cambria"/>
          <w:sz w:val="24"/>
          <w:szCs w:val="24"/>
        </w:rPr>
      </w:pPr>
      <w:r>
        <w:rPr>
          <w:rFonts w:ascii="Cambria" w:hAnsi="Cambria"/>
          <w:sz w:val="24"/>
          <w:szCs w:val="24"/>
        </w:rPr>
        <w:t>Setelah pindah, 10% dari semua kecoak berasal dari kamar Iqbal. Untuk memudahkan perhitungan, kita asumsikan bahwa 10% ini terdiri dari 10</w:t>
      </w:r>
      <w:r w:rsidR="00C12BAC">
        <w:rPr>
          <w:rFonts w:ascii="Cambria" w:hAnsi="Cambria"/>
          <w:sz w:val="24"/>
          <w:szCs w:val="24"/>
        </w:rPr>
        <w:t>0</w:t>
      </w:r>
      <w:r>
        <w:rPr>
          <w:rFonts w:ascii="Cambria" w:hAnsi="Cambria"/>
          <w:sz w:val="24"/>
          <w:szCs w:val="24"/>
        </w:rPr>
        <w:t xml:space="preserve"> kecoak. 90% sisanya adalah kecoak dari kamar Thoriq yang berjumlah 90</w:t>
      </w:r>
      <w:r w:rsidR="00C12BAC">
        <w:rPr>
          <w:rFonts w:ascii="Cambria" w:hAnsi="Cambria"/>
          <w:sz w:val="24"/>
          <w:szCs w:val="24"/>
        </w:rPr>
        <w:t>0</w:t>
      </w:r>
      <w:r>
        <w:rPr>
          <w:rFonts w:ascii="Cambria" w:hAnsi="Cambria"/>
          <w:sz w:val="24"/>
          <w:szCs w:val="24"/>
        </w:rPr>
        <w:t xml:space="preserve"> ekor. Berdasarkan frekuensi yang telah dihitung diatas, jumlah kecoak bersayap melengkung dari kamar Thoriq</w:t>
      </w:r>
      <w:r w:rsidR="00C12BAC">
        <w:rPr>
          <w:rFonts w:ascii="Cambria" w:hAnsi="Cambria"/>
          <w:sz w:val="24"/>
          <w:szCs w:val="24"/>
        </w:rPr>
        <w:t xml:space="preserve"> adalah sebanyak 0.36 x 900 = 32</w:t>
      </w:r>
      <w:r>
        <w:rPr>
          <w:rFonts w:ascii="Cambria" w:hAnsi="Cambria"/>
          <w:sz w:val="24"/>
          <w:szCs w:val="24"/>
        </w:rPr>
        <w:t>4 ekor. Dari 10 ekor kecoak yang pindah, 10</w:t>
      </w:r>
      <w:r w:rsidR="00C12BAC">
        <w:rPr>
          <w:rFonts w:ascii="Cambria" w:hAnsi="Cambria"/>
          <w:sz w:val="24"/>
          <w:szCs w:val="24"/>
        </w:rPr>
        <w:t xml:space="preserve">0 x 0.04 = </w:t>
      </w:r>
      <w:r>
        <w:rPr>
          <w:rFonts w:ascii="Cambria" w:hAnsi="Cambria"/>
          <w:sz w:val="24"/>
          <w:szCs w:val="24"/>
        </w:rPr>
        <w:t xml:space="preserve">4 ekor kecoak dari kamar Iqbal bersayap melengkung. </w:t>
      </w:r>
      <w:r w:rsidR="006F4350">
        <w:rPr>
          <w:rFonts w:ascii="Cambria" w:hAnsi="Cambria"/>
          <w:sz w:val="24"/>
          <w:szCs w:val="24"/>
        </w:rPr>
        <w:t>Jumlah kecoak bersayap melengkung di kamar Thoriq sekaran</w:t>
      </w:r>
      <w:r w:rsidR="00C12BAC">
        <w:rPr>
          <w:rFonts w:ascii="Cambria" w:hAnsi="Cambria"/>
          <w:sz w:val="24"/>
          <w:szCs w:val="24"/>
        </w:rPr>
        <w:t>g adalah 324 + 04 = 32</w:t>
      </w:r>
      <w:r w:rsidR="006F4350">
        <w:rPr>
          <w:rFonts w:ascii="Cambria" w:hAnsi="Cambria"/>
          <w:sz w:val="24"/>
          <w:szCs w:val="24"/>
        </w:rPr>
        <w:t>8 ekor.</w:t>
      </w:r>
    </w:p>
    <w:p w14:paraId="714570AD" w14:textId="77777777" w:rsidR="006F4350" w:rsidRDefault="006F4350" w:rsidP="00785A01">
      <w:pPr>
        <w:ind w:left="284"/>
        <w:rPr>
          <w:rFonts w:ascii="Cambria" w:hAnsi="Cambria"/>
          <w:sz w:val="24"/>
          <w:szCs w:val="24"/>
        </w:rPr>
      </w:pPr>
    </w:p>
    <w:p w14:paraId="413327A6" w14:textId="4910360A" w:rsidR="00785A01" w:rsidRDefault="006F4350" w:rsidP="00785A01">
      <w:pPr>
        <w:ind w:left="284"/>
        <w:rPr>
          <w:rFonts w:ascii="Cambria" w:hAnsi="Cambria"/>
          <w:sz w:val="24"/>
          <w:szCs w:val="24"/>
        </w:rPr>
      </w:pPr>
      <w:r>
        <w:rPr>
          <w:rFonts w:ascii="Cambria" w:hAnsi="Cambria"/>
          <w:sz w:val="24"/>
          <w:szCs w:val="24"/>
        </w:rPr>
        <w:t>Persentase jumlah kecoak bersayap melengkung yang ber</w:t>
      </w:r>
      <w:r w:rsidR="00C12BAC">
        <w:rPr>
          <w:rFonts w:ascii="Cambria" w:hAnsi="Cambria"/>
          <w:sz w:val="24"/>
          <w:szCs w:val="24"/>
        </w:rPr>
        <w:t>asal dari kamar Thoriq adalah 4 / 32</w:t>
      </w:r>
      <w:r>
        <w:rPr>
          <w:rFonts w:ascii="Cambria" w:hAnsi="Cambria"/>
          <w:sz w:val="24"/>
          <w:szCs w:val="24"/>
        </w:rPr>
        <w:t>8 = 0.01219 ~ 1.22%</w:t>
      </w:r>
    </w:p>
    <w:p w14:paraId="6284E717" w14:textId="77777777" w:rsidR="00785A01" w:rsidRDefault="00785A01" w:rsidP="006070DA"/>
    <w:p w14:paraId="2B5B3D8D" w14:textId="40343635" w:rsidR="006070DA" w:rsidRPr="006070DA" w:rsidRDefault="006070DA" w:rsidP="006070DA">
      <w:pPr>
        <w:ind w:left="284"/>
        <w:rPr>
          <w:rFonts w:ascii="Cambria" w:hAnsi="Cambria"/>
          <w:sz w:val="24"/>
          <w:szCs w:val="24"/>
        </w:rPr>
      </w:pPr>
      <w:r w:rsidRPr="006070DA">
        <w:rPr>
          <w:rFonts w:ascii="Cambria" w:hAnsi="Cambria"/>
          <w:sz w:val="24"/>
          <w:szCs w:val="24"/>
        </w:rPr>
        <w:t>B. Jawaban : 0.</w:t>
      </w:r>
      <w:r w:rsidR="006F4350">
        <w:rPr>
          <w:rFonts w:ascii="Cambria" w:hAnsi="Cambria"/>
          <w:sz w:val="24"/>
          <w:szCs w:val="24"/>
        </w:rPr>
        <w:t>328</w:t>
      </w:r>
    </w:p>
    <w:p w14:paraId="665517FF" w14:textId="6597D9BA" w:rsidR="005234F5" w:rsidRPr="005234F5" w:rsidRDefault="005234F5" w:rsidP="005234F5">
      <w:pPr>
        <w:ind w:left="284"/>
        <w:rPr>
          <w:rFonts w:ascii="Cambria" w:hAnsi="Cambria"/>
          <w:sz w:val="24"/>
          <w:szCs w:val="24"/>
        </w:rPr>
      </w:pPr>
      <w:r w:rsidRPr="005234F5">
        <w:rPr>
          <w:rFonts w:ascii="Cambria" w:hAnsi="Cambria"/>
          <w:sz w:val="24"/>
          <w:szCs w:val="24"/>
        </w:rPr>
        <w:t>Pembahasan :</w:t>
      </w:r>
      <w:r w:rsidR="00785A01">
        <w:rPr>
          <w:rFonts w:ascii="Cambria" w:hAnsi="Cambria"/>
          <w:sz w:val="24"/>
          <w:szCs w:val="24"/>
        </w:rPr>
        <w:t xml:space="preserve"> Frequensi baru</w:t>
      </w:r>
      <w:r w:rsidR="006F4350">
        <w:rPr>
          <w:rFonts w:ascii="Cambria" w:hAnsi="Cambria"/>
          <w:sz w:val="24"/>
          <w:szCs w:val="24"/>
        </w:rPr>
        <w:t xml:space="preserve"> dari kecoa</w:t>
      </w:r>
      <w:r w:rsidR="00C12BAC">
        <w:rPr>
          <w:rFonts w:ascii="Cambria" w:hAnsi="Cambria"/>
          <w:sz w:val="24"/>
          <w:szCs w:val="24"/>
        </w:rPr>
        <w:t>k bersayap melengkung adalah 32</w:t>
      </w:r>
      <w:r w:rsidR="006F4350">
        <w:rPr>
          <w:rFonts w:ascii="Cambria" w:hAnsi="Cambria"/>
          <w:sz w:val="24"/>
          <w:szCs w:val="24"/>
        </w:rPr>
        <w:t>8 / 100</w:t>
      </w:r>
      <w:r w:rsidR="00C12BAC">
        <w:rPr>
          <w:rFonts w:ascii="Cambria" w:hAnsi="Cambria"/>
          <w:sz w:val="24"/>
          <w:szCs w:val="24"/>
        </w:rPr>
        <w:t>0</w:t>
      </w:r>
      <w:bookmarkStart w:id="0" w:name="_GoBack"/>
      <w:bookmarkEnd w:id="0"/>
      <w:r w:rsidR="006F4350">
        <w:rPr>
          <w:rFonts w:ascii="Cambria" w:hAnsi="Cambria"/>
          <w:sz w:val="24"/>
          <w:szCs w:val="24"/>
        </w:rPr>
        <w:t xml:space="preserve"> = 0.328</w:t>
      </w:r>
    </w:p>
    <w:p w14:paraId="67F5150A" w14:textId="77777777" w:rsidR="005234F5" w:rsidRDefault="005234F5" w:rsidP="005234F5"/>
    <w:p w14:paraId="4034FF44" w14:textId="77777777" w:rsidR="005234F5" w:rsidRDefault="005234F5" w:rsidP="005234F5"/>
    <w:p w14:paraId="4C31BD5A" w14:textId="77777777" w:rsidR="005234F5" w:rsidRDefault="005234F5" w:rsidP="005234F5">
      <w:pPr>
        <w:pStyle w:val="ListParagraph"/>
        <w:numPr>
          <w:ilvl w:val="0"/>
          <w:numId w:val="1"/>
        </w:numPr>
        <w:ind w:left="284"/>
      </w:pPr>
      <w:r>
        <w:t xml:space="preserve">Jawaban : </w:t>
      </w:r>
    </w:p>
    <w:p w14:paraId="2B3A03E2" w14:textId="77777777" w:rsidR="006070DA" w:rsidRDefault="006070DA" w:rsidP="006070DA"/>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070DA" w:rsidRPr="00967004" w14:paraId="47276D1C" w14:textId="77777777" w:rsidTr="00F35E74">
        <w:trPr>
          <w:trHeight w:val="680"/>
        </w:trPr>
        <w:tc>
          <w:tcPr>
            <w:tcW w:w="1701" w:type="dxa"/>
            <w:shd w:val="clear" w:color="auto" w:fill="D9D9D9"/>
            <w:vAlign w:val="center"/>
          </w:tcPr>
          <w:p w14:paraId="6BB3B4F0" w14:textId="77777777" w:rsidR="006070DA" w:rsidRPr="00967004" w:rsidRDefault="006070DA" w:rsidP="00F35E74">
            <w:pPr>
              <w:jc w:val="center"/>
              <w:rPr>
                <w:b/>
                <w:sz w:val="24"/>
                <w:szCs w:val="24"/>
                <w:lang w:val="id-ID"/>
              </w:rPr>
            </w:pPr>
            <w:r w:rsidRPr="00967004">
              <w:rPr>
                <w:b/>
                <w:sz w:val="24"/>
                <w:szCs w:val="24"/>
                <w:lang w:val="id-ID"/>
              </w:rPr>
              <w:t>Fenotip Keturunan F2</w:t>
            </w:r>
          </w:p>
        </w:tc>
        <w:tc>
          <w:tcPr>
            <w:tcW w:w="1701" w:type="dxa"/>
            <w:shd w:val="clear" w:color="auto" w:fill="D9D9D9"/>
            <w:vAlign w:val="center"/>
          </w:tcPr>
          <w:p w14:paraId="68315219" w14:textId="77777777" w:rsidR="006070DA" w:rsidRPr="00967004" w:rsidRDefault="006070DA" w:rsidP="00F35E74">
            <w:pPr>
              <w:jc w:val="center"/>
              <w:rPr>
                <w:b/>
                <w:sz w:val="24"/>
                <w:szCs w:val="24"/>
                <w:lang w:val="en-GB"/>
              </w:rPr>
            </w:pPr>
            <w:r w:rsidRPr="00967004">
              <w:rPr>
                <w:b/>
                <w:sz w:val="24"/>
                <w:szCs w:val="24"/>
                <w:lang w:val="id-ID"/>
              </w:rPr>
              <w:t>Proporsi</w:t>
            </w:r>
          </w:p>
        </w:tc>
      </w:tr>
      <w:tr w:rsidR="006070DA" w:rsidRPr="00967004" w14:paraId="584925C9" w14:textId="77777777" w:rsidTr="00F35E74">
        <w:trPr>
          <w:trHeight w:val="340"/>
        </w:trPr>
        <w:tc>
          <w:tcPr>
            <w:tcW w:w="1701" w:type="dxa"/>
            <w:vAlign w:val="center"/>
          </w:tcPr>
          <w:p w14:paraId="4E91B7D1" w14:textId="77777777" w:rsidR="006070DA" w:rsidRPr="00967004" w:rsidRDefault="006070DA" w:rsidP="00F35E74">
            <w:pPr>
              <w:jc w:val="center"/>
              <w:rPr>
                <w:sz w:val="24"/>
                <w:szCs w:val="24"/>
                <w:lang w:val="id-ID"/>
              </w:rPr>
            </w:pPr>
            <w:r w:rsidRPr="00967004">
              <w:rPr>
                <w:sz w:val="24"/>
                <w:szCs w:val="24"/>
                <w:lang w:val="id-ID"/>
              </w:rPr>
              <w:t>Merah</w:t>
            </w:r>
          </w:p>
        </w:tc>
        <w:tc>
          <w:tcPr>
            <w:tcW w:w="1701" w:type="dxa"/>
            <w:vAlign w:val="center"/>
          </w:tcPr>
          <w:p w14:paraId="4745B54D" w14:textId="77777777" w:rsidR="006070DA" w:rsidRPr="00967004" w:rsidRDefault="006070DA" w:rsidP="00F35E74">
            <w:pPr>
              <w:jc w:val="center"/>
              <w:rPr>
                <w:sz w:val="24"/>
                <w:szCs w:val="24"/>
                <w:lang w:val="id-ID"/>
              </w:rPr>
            </w:pPr>
            <w:r w:rsidRPr="00967004">
              <w:rPr>
                <w:sz w:val="24"/>
                <w:szCs w:val="24"/>
                <w:lang w:val="id-ID"/>
              </w:rPr>
              <w:t>27/256</w:t>
            </w:r>
          </w:p>
        </w:tc>
      </w:tr>
      <w:tr w:rsidR="006070DA" w:rsidRPr="00967004" w14:paraId="76AD864C" w14:textId="77777777" w:rsidTr="00F35E74">
        <w:trPr>
          <w:trHeight w:val="340"/>
        </w:trPr>
        <w:tc>
          <w:tcPr>
            <w:tcW w:w="1701" w:type="dxa"/>
            <w:vAlign w:val="center"/>
          </w:tcPr>
          <w:p w14:paraId="093B6F8F" w14:textId="77777777" w:rsidR="006070DA" w:rsidRPr="00967004" w:rsidRDefault="006070DA" w:rsidP="00F35E74">
            <w:pPr>
              <w:jc w:val="center"/>
              <w:rPr>
                <w:sz w:val="24"/>
                <w:szCs w:val="24"/>
                <w:lang w:val="id-ID"/>
              </w:rPr>
            </w:pPr>
            <w:r w:rsidRPr="00967004">
              <w:rPr>
                <w:sz w:val="24"/>
                <w:szCs w:val="24"/>
                <w:lang w:val="id-ID"/>
              </w:rPr>
              <w:t>Pink</w:t>
            </w:r>
          </w:p>
        </w:tc>
        <w:tc>
          <w:tcPr>
            <w:tcW w:w="1701" w:type="dxa"/>
            <w:vAlign w:val="center"/>
          </w:tcPr>
          <w:p w14:paraId="483364C4" w14:textId="77777777" w:rsidR="006070DA" w:rsidRPr="00967004" w:rsidRDefault="006070DA" w:rsidP="00F35E74">
            <w:pPr>
              <w:jc w:val="center"/>
              <w:rPr>
                <w:sz w:val="24"/>
                <w:szCs w:val="24"/>
                <w:lang w:val="id-ID"/>
              </w:rPr>
            </w:pPr>
            <w:r w:rsidRPr="00967004">
              <w:rPr>
                <w:sz w:val="24"/>
                <w:szCs w:val="24"/>
                <w:lang w:val="id-ID"/>
              </w:rPr>
              <w:t>117/256</w:t>
            </w:r>
          </w:p>
        </w:tc>
      </w:tr>
      <w:tr w:rsidR="006070DA" w:rsidRPr="00967004" w14:paraId="58FE62A4" w14:textId="77777777" w:rsidTr="00F35E74">
        <w:trPr>
          <w:trHeight w:val="340"/>
        </w:trPr>
        <w:tc>
          <w:tcPr>
            <w:tcW w:w="1701" w:type="dxa"/>
            <w:vAlign w:val="center"/>
          </w:tcPr>
          <w:p w14:paraId="7A05FC4E" w14:textId="77777777" w:rsidR="006070DA" w:rsidRPr="00967004" w:rsidRDefault="006070DA" w:rsidP="00F35E74">
            <w:pPr>
              <w:jc w:val="center"/>
              <w:rPr>
                <w:sz w:val="24"/>
                <w:szCs w:val="24"/>
                <w:lang w:val="id-ID"/>
              </w:rPr>
            </w:pPr>
            <w:r w:rsidRPr="00967004">
              <w:rPr>
                <w:sz w:val="24"/>
                <w:szCs w:val="24"/>
                <w:lang w:val="id-ID"/>
              </w:rPr>
              <w:t>Putih</w:t>
            </w:r>
          </w:p>
        </w:tc>
        <w:tc>
          <w:tcPr>
            <w:tcW w:w="1701" w:type="dxa"/>
            <w:vAlign w:val="center"/>
          </w:tcPr>
          <w:p w14:paraId="52AD2F5A" w14:textId="77777777" w:rsidR="006070DA" w:rsidRPr="00967004" w:rsidRDefault="006070DA" w:rsidP="00F35E74">
            <w:pPr>
              <w:jc w:val="center"/>
              <w:rPr>
                <w:sz w:val="24"/>
                <w:szCs w:val="24"/>
                <w:lang w:val="id-ID"/>
              </w:rPr>
            </w:pPr>
            <w:r w:rsidRPr="00967004">
              <w:rPr>
                <w:sz w:val="24"/>
                <w:szCs w:val="24"/>
                <w:lang w:val="id-ID"/>
              </w:rPr>
              <w:t>112/256</w:t>
            </w:r>
          </w:p>
        </w:tc>
      </w:tr>
    </w:tbl>
    <w:p w14:paraId="52688080" w14:textId="77777777" w:rsidR="006070DA" w:rsidRDefault="006070DA" w:rsidP="006070DA"/>
    <w:p w14:paraId="1051309A" w14:textId="0C285434" w:rsidR="005234F5" w:rsidRDefault="005234F5" w:rsidP="006F4350">
      <w:pPr>
        <w:ind w:firstLine="284"/>
        <w:rPr>
          <w:rFonts w:ascii="Cambria" w:hAnsi="Cambria"/>
          <w:sz w:val="24"/>
          <w:szCs w:val="24"/>
        </w:rPr>
      </w:pPr>
      <w:r w:rsidRPr="005234F5">
        <w:rPr>
          <w:rFonts w:ascii="Cambria" w:hAnsi="Cambria"/>
          <w:sz w:val="24"/>
          <w:szCs w:val="24"/>
        </w:rPr>
        <w:t>Pembahasan :</w:t>
      </w:r>
    </w:p>
    <w:p w14:paraId="37938A5B" w14:textId="06102807" w:rsidR="006F4350" w:rsidRDefault="006F4350" w:rsidP="00E85CC1">
      <w:pPr>
        <w:ind w:left="284"/>
        <w:rPr>
          <w:rFonts w:ascii="Cambria" w:hAnsi="Cambria"/>
          <w:sz w:val="24"/>
          <w:szCs w:val="24"/>
        </w:rPr>
      </w:pPr>
      <w:r>
        <w:rPr>
          <w:rFonts w:ascii="Cambria" w:hAnsi="Cambria"/>
          <w:sz w:val="24"/>
          <w:szCs w:val="24"/>
        </w:rPr>
        <w:t xml:space="preserve">Genotip yang dihasilkan dari persilangan </w:t>
      </w:r>
      <w:r w:rsidR="00E85CC1">
        <w:rPr>
          <w:rFonts w:ascii="Cambria" w:hAnsi="Cambria"/>
          <w:sz w:val="24"/>
          <w:szCs w:val="24"/>
        </w:rPr>
        <w:t>parental (P) AAbbCCDD dan aaBBccdd adalah filial 1 (F1) AaBbCcDd. Untuk mendapatkan filial 2 (F2), F1 dikawinkan</w:t>
      </w:r>
      <w:r w:rsidR="00C9177A">
        <w:rPr>
          <w:rFonts w:ascii="Cambria" w:hAnsi="Cambria"/>
          <w:sz w:val="24"/>
          <w:szCs w:val="24"/>
        </w:rPr>
        <w:t xml:space="preserve"> antar sesamanya, menghasilkan </w:t>
      </w:r>
      <w:r w:rsidR="00783BB3" w:rsidRPr="00783BB3">
        <w:rPr>
          <w:rFonts w:ascii="Cambria" w:hAnsi="Cambria"/>
          <w:sz w:val="24"/>
          <w:szCs w:val="24"/>
        </w:rPr>
        <w:t>2</w:t>
      </w:r>
      <w:r w:rsidR="00783BB3" w:rsidRPr="00783BB3">
        <w:rPr>
          <w:rFonts w:ascii="Cambria" w:hAnsi="Cambria"/>
          <w:sz w:val="24"/>
          <w:szCs w:val="24"/>
          <w:vertAlign w:val="superscript"/>
        </w:rPr>
        <w:t>4</w:t>
      </w:r>
      <w:r w:rsidR="00783BB3">
        <w:rPr>
          <w:rFonts w:ascii="Cambria" w:hAnsi="Cambria"/>
          <w:sz w:val="24"/>
          <w:szCs w:val="24"/>
        </w:rPr>
        <w:t xml:space="preserve"> = </w:t>
      </w:r>
      <w:r w:rsidR="00C9177A" w:rsidRPr="00783BB3">
        <w:rPr>
          <w:rFonts w:ascii="Cambria" w:hAnsi="Cambria"/>
          <w:sz w:val="24"/>
          <w:szCs w:val="24"/>
        </w:rPr>
        <w:t>16</w:t>
      </w:r>
      <w:r w:rsidR="00E85CC1">
        <w:rPr>
          <w:rFonts w:ascii="Cambria" w:hAnsi="Cambria"/>
          <w:sz w:val="24"/>
          <w:szCs w:val="24"/>
        </w:rPr>
        <w:t xml:space="preserve"> jenis genotip dengan probabilitas: </w:t>
      </w:r>
    </w:p>
    <w:p w14:paraId="454246B8" w14:textId="77777777" w:rsidR="00E85CC1" w:rsidRDefault="00E85CC1" w:rsidP="00E85CC1">
      <w:pPr>
        <w:ind w:left="284"/>
        <w:rPr>
          <w:rFonts w:ascii="Cambria" w:hAnsi="Cambria"/>
          <w:sz w:val="24"/>
          <w:szCs w:val="24"/>
        </w:rPr>
      </w:pPr>
    </w:p>
    <w:tbl>
      <w:tblPr>
        <w:tblStyle w:val="TableGrid"/>
        <w:tblW w:w="8079" w:type="dxa"/>
        <w:tblInd w:w="534" w:type="dxa"/>
        <w:tblLook w:val="04A0" w:firstRow="1" w:lastRow="0" w:firstColumn="1" w:lastColumn="0" w:noHBand="0" w:noVBand="1"/>
      </w:tblPr>
      <w:tblGrid>
        <w:gridCol w:w="3054"/>
        <w:gridCol w:w="2151"/>
        <w:gridCol w:w="1446"/>
        <w:gridCol w:w="1428"/>
      </w:tblGrid>
      <w:tr w:rsidR="00783BB3" w14:paraId="59235533" w14:textId="77777777" w:rsidTr="0020434A">
        <w:tc>
          <w:tcPr>
            <w:tcW w:w="3054" w:type="dxa"/>
          </w:tcPr>
          <w:p w14:paraId="59E73600" w14:textId="1B83AB7C" w:rsidR="00783BB3" w:rsidRPr="00C9177A" w:rsidRDefault="00783BB3" w:rsidP="005234F5">
            <w:pPr>
              <w:rPr>
                <w:b/>
                <w:sz w:val="24"/>
                <w:szCs w:val="24"/>
              </w:rPr>
            </w:pPr>
            <w:r w:rsidRPr="00C9177A">
              <w:rPr>
                <w:b/>
                <w:sz w:val="24"/>
                <w:szCs w:val="24"/>
              </w:rPr>
              <w:t>Genotip</w:t>
            </w:r>
          </w:p>
        </w:tc>
        <w:tc>
          <w:tcPr>
            <w:tcW w:w="2151" w:type="dxa"/>
          </w:tcPr>
          <w:p w14:paraId="160F7AEA" w14:textId="25566F18" w:rsidR="00783BB3" w:rsidRPr="00C9177A" w:rsidRDefault="00783BB3" w:rsidP="005234F5">
            <w:pPr>
              <w:rPr>
                <w:b/>
                <w:sz w:val="24"/>
                <w:szCs w:val="24"/>
              </w:rPr>
            </w:pPr>
            <w:r w:rsidRPr="00C9177A">
              <w:rPr>
                <w:b/>
                <w:sz w:val="24"/>
                <w:szCs w:val="24"/>
              </w:rPr>
              <w:t>Probabilitas</w:t>
            </w:r>
          </w:p>
        </w:tc>
        <w:tc>
          <w:tcPr>
            <w:tcW w:w="1446" w:type="dxa"/>
          </w:tcPr>
          <w:p w14:paraId="4217DBC2" w14:textId="77777777" w:rsidR="00783BB3" w:rsidRPr="00C9177A" w:rsidRDefault="00783BB3" w:rsidP="005234F5">
            <w:pPr>
              <w:rPr>
                <w:b/>
                <w:sz w:val="24"/>
                <w:szCs w:val="24"/>
              </w:rPr>
            </w:pPr>
          </w:p>
        </w:tc>
        <w:tc>
          <w:tcPr>
            <w:tcW w:w="1428" w:type="dxa"/>
          </w:tcPr>
          <w:p w14:paraId="6AEB1F79" w14:textId="022AE174" w:rsidR="00783BB3" w:rsidRPr="00C9177A" w:rsidRDefault="00783BB3" w:rsidP="005234F5">
            <w:pPr>
              <w:rPr>
                <w:b/>
                <w:sz w:val="24"/>
                <w:szCs w:val="24"/>
              </w:rPr>
            </w:pPr>
            <w:r w:rsidRPr="00C9177A">
              <w:rPr>
                <w:b/>
                <w:sz w:val="24"/>
                <w:szCs w:val="24"/>
              </w:rPr>
              <w:t>Fenotip</w:t>
            </w:r>
          </w:p>
        </w:tc>
      </w:tr>
      <w:tr w:rsidR="00783BB3" w14:paraId="3852D30E" w14:textId="77777777" w:rsidTr="0020434A">
        <w:tc>
          <w:tcPr>
            <w:tcW w:w="3054" w:type="dxa"/>
          </w:tcPr>
          <w:p w14:paraId="3B886343" w14:textId="40C0751B" w:rsidR="00783BB3" w:rsidRDefault="00783BB3" w:rsidP="005234F5">
            <w:r>
              <w:rPr>
                <w:rFonts w:ascii="Cambria" w:hAnsi="Cambria"/>
                <w:sz w:val="24"/>
                <w:szCs w:val="24"/>
              </w:rPr>
              <w:t>A-B-C-D-</w:t>
            </w:r>
          </w:p>
        </w:tc>
        <w:tc>
          <w:tcPr>
            <w:tcW w:w="2151" w:type="dxa"/>
          </w:tcPr>
          <w:p w14:paraId="7A54E418" w14:textId="25D30C5E" w:rsidR="00783BB3" w:rsidRDefault="00783BB3" w:rsidP="00783BB3">
            <w:r>
              <w:rPr>
                <w:rFonts w:ascii="Cambria" w:hAnsi="Cambria"/>
                <w:sz w:val="24"/>
                <w:szCs w:val="24"/>
              </w:rPr>
              <w:t xml:space="preserve">¾ x ¾ x ¾ x ¾ = </w:t>
            </w:r>
          </w:p>
        </w:tc>
        <w:tc>
          <w:tcPr>
            <w:tcW w:w="1446" w:type="dxa"/>
          </w:tcPr>
          <w:p w14:paraId="18781E98" w14:textId="2C8E3DD4" w:rsidR="00783BB3" w:rsidRDefault="00783BB3" w:rsidP="005234F5">
            <w:r>
              <w:rPr>
                <w:rFonts w:ascii="Cambria" w:hAnsi="Cambria"/>
                <w:sz w:val="24"/>
                <w:szCs w:val="24"/>
              </w:rPr>
              <w:t>81 / 256</w:t>
            </w:r>
          </w:p>
        </w:tc>
        <w:tc>
          <w:tcPr>
            <w:tcW w:w="1428" w:type="dxa"/>
          </w:tcPr>
          <w:p w14:paraId="25BF55FF" w14:textId="7FCC4E59" w:rsidR="00783BB3" w:rsidRPr="00783BB3" w:rsidRDefault="00783BB3" w:rsidP="005234F5">
            <w:pPr>
              <w:rPr>
                <w:rFonts w:ascii="Cambria" w:hAnsi="Cambria"/>
                <w:sz w:val="24"/>
                <w:szCs w:val="24"/>
              </w:rPr>
            </w:pPr>
            <w:r>
              <w:rPr>
                <w:rFonts w:ascii="Cambria" w:hAnsi="Cambria"/>
                <w:sz w:val="24"/>
                <w:szCs w:val="24"/>
              </w:rPr>
              <w:t>Pink</w:t>
            </w:r>
          </w:p>
        </w:tc>
      </w:tr>
      <w:tr w:rsidR="00783BB3" w14:paraId="545DF9A3" w14:textId="77777777" w:rsidTr="0020434A">
        <w:tc>
          <w:tcPr>
            <w:tcW w:w="3054" w:type="dxa"/>
          </w:tcPr>
          <w:p w14:paraId="5C779B7F" w14:textId="5F5E1003" w:rsidR="00783BB3" w:rsidRDefault="00783BB3" w:rsidP="005234F5">
            <w:r w:rsidRPr="00C9177A">
              <w:rPr>
                <w:rFonts w:ascii="Cambria" w:hAnsi="Cambria"/>
                <w:sz w:val="24"/>
                <w:szCs w:val="24"/>
              </w:rPr>
              <w:t>aaB-C-D-</w:t>
            </w:r>
          </w:p>
        </w:tc>
        <w:tc>
          <w:tcPr>
            <w:tcW w:w="2151" w:type="dxa"/>
          </w:tcPr>
          <w:p w14:paraId="7395480D" w14:textId="6E822937" w:rsidR="00783BB3" w:rsidRPr="00E85CC1" w:rsidRDefault="00783BB3" w:rsidP="00783BB3">
            <w:pPr>
              <w:tabs>
                <w:tab w:val="left" w:pos="1134"/>
                <w:tab w:val="left" w:pos="1985"/>
              </w:tabs>
              <w:rPr>
                <w:rFonts w:ascii="Cambria" w:hAnsi="Cambria"/>
                <w:sz w:val="24"/>
                <w:szCs w:val="24"/>
              </w:rPr>
            </w:pPr>
            <w:r>
              <w:rPr>
                <w:rFonts w:ascii="Cambria" w:hAnsi="Cambria"/>
                <w:sz w:val="24"/>
                <w:szCs w:val="24"/>
              </w:rPr>
              <w:t xml:space="preserve">¼ x ¾ x ¾ x ¾ = </w:t>
            </w:r>
          </w:p>
        </w:tc>
        <w:tc>
          <w:tcPr>
            <w:tcW w:w="1446" w:type="dxa"/>
          </w:tcPr>
          <w:p w14:paraId="055C7325" w14:textId="12742283" w:rsidR="00783BB3" w:rsidRDefault="00783BB3" w:rsidP="005234F5">
            <w:r>
              <w:rPr>
                <w:rFonts w:ascii="Cambria" w:hAnsi="Cambria"/>
                <w:sz w:val="24"/>
                <w:szCs w:val="24"/>
              </w:rPr>
              <w:t>27 / 256</w:t>
            </w:r>
          </w:p>
        </w:tc>
        <w:tc>
          <w:tcPr>
            <w:tcW w:w="1428" w:type="dxa"/>
          </w:tcPr>
          <w:p w14:paraId="40FA10A9" w14:textId="3B4D9754" w:rsidR="00783BB3" w:rsidRDefault="00783BB3" w:rsidP="005234F5">
            <w:r>
              <w:rPr>
                <w:rFonts w:ascii="Cambria" w:hAnsi="Cambria"/>
                <w:sz w:val="24"/>
                <w:szCs w:val="24"/>
              </w:rPr>
              <w:t>Putih</w:t>
            </w:r>
          </w:p>
        </w:tc>
      </w:tr>
      <w:tr w:rsidR="00783BB3" w14:paraId="794ACEF8" w14:textId="77777777" w:rsidTr="0020434A">
        <w:tc>
          <w:tcPr>
            <w:tcW w:w="3054" w:type="dxa"/>
          </w:tcPr>
          <w:p w14:paraId="343EBEAD" w14:textId="618F5E0F" w:rsidR="00783BB3" w:rsidRPr="00C9177A" w:rsidRDefault="00783BB3" w:rsidP="005234F5">
            <w:pPr>
              <w:rPr>
                <w:rFonts w:ascii="Cambria" w:hAnsi="Cambria"/>
                <w:sz w:val="24"/>
                <w:szCs w:val="24"/>
              </w:rPr>
            </w:pPr>
            <w:r w:rsidRPr="00C9177A">
              <w:rPr>
                <w:rFonts w:ascii="Cambria" w:hAnsi="Cambria"/>
                <w:sz w:val="24"/>
                <w:szCs w:val="24"/>
              </w:rPr>
              <w:t>A-bbC-D-</w:t>
            </w:r>
          </w:p>
        </w:tc>
        <w:tc>
          <w:tcPr>
            <w:tcW w:w="2151" w:type="dxa"/>
          </w:tcPr>
          <w:p w14:paraId="6625D23B" w14:textId="377494B9" w:rsidR="00783BB3" w:rsidRDefault="00783BB3" w:rsidP="00783BB3">
            <w:r>
              <w:rPr>
                <w:rFonts w:ascii="Cambria" w:hAnsi="Cambria"/>
                <w:sz w:val="24"/>
                <w:szCs w:val="24"/>
              </w:rPr>
              <w:t xml:space="preserve">¾ x ¼ x ¾ x ¾ = </w:t>
            </w:r>
          </w:p>
        </w:tc>
        <w:tc>
          <w:tcPr>
            <w:tcW w:w="1446" w:type="dxa"/>
          </w:tcPr>
          <w:p w14:paraId="6A22D2CC" w14:textId="6FA3E718" w:rsidR="00783BB3" w:rsidRDefault="00783BB3" w:rsidP="005234F5">
            <w:r>
              <w:rPr>
                <w:rFonts w:ascii="Cambria" w:hAnsi="Cambria"/>
                <w:sz w:val="24"/>
                <w:szCs w:val="24"/>
              </w:rPr>
              <w:t>27 / 256</w:t>
            </w:r>
          </w:p>
        </w:tc>
        <w:tc>
          <w:tcPr>
            <w:tcW w:w="1428" w:type="dxa"/>
          </w:tcPr>
          <w:p w14:paraId="53FF040A" w14:textId="397EA954" w:rsidR="00783BB3" w:rsidRDefault="00783BB3" w:rsidP="005234F5">
            <w:r>
              <w:rPr>
                <w:rFonts w:ascii="Cambria" w:hAnsi="Cambria"/>
                <w:sz w:val="24"/>
                <w:szCs w:val="24"/>
              </w:rPr>
              <w:t>Putih</w:t>
            </w:r>
          </w:p>
        </w:tc>
      </w:tr>
      <w:tr w:rsidR="00783BB3" w14:paraId="63CF64A4" w14:textId="77777777" w:rsidTr="0020434A">
        <w:tc>
          <w:tcPr>
            <w:tcW w:w="3054" w:type="dxa"/>
          </w:tcPr>
          <w:p w14:paraId="45F2EA0B" w14:textId="56546C02" w:rsidR="00783BB3" w:rsidRPr="00783BB3" w:rsidRDefault="00783BB3" w:rsidP="005234F5">
            <w:pPr>
              <w:rPr>
                <w:rFonts w:ascii="Cambria" w:hAnsi="Cambria"/>
                <w:sz w:val="24"/>
                <w:szCs w:val="24"/>
              </w:rPr>
            </w:pPr>
            <w:r w:rsidRPr="00C9177A">
              <w:rPr>
                <w:rFonts w:ascii="Cambria" w:hAnsi="Cambria"/>
                <w:sz w:val="24"/>
                <w:szCs w:val="24"/>
              </w:rPr>
              <w:t>A-B-ccD-</w:t>
            </w:r>
          </w:p>
        </w:tc>
        <w:tc>
          <w:tcPr>
            <w:tcW w:w="2151" w:type="dxa"/>
          </w:tcPr>
          <w:p w14:paraId="13097BD8" w14:textId="24DC3504" w:rsidR="00783BB3" w:rsidRDefault="00783BB3" w:rsidP="00783BB3">
            <w:r>
              <w:rPr>
                <w:rFonts w:ascii="Cambria" w:hAnsi="Cambria"/>
                <w:sz w:val="24"/>
                <w:szCs w:val="24"/>
              </w:rPr>
              <w:t xml:space="preserve">¾ x ¾ x ¼ x ¾ = </w:t>
            </w:r>
          </w:p>
        </w:tc>
        <w:tc>
          <w:tcPr>
            <w:tcW w:w="1446" w:type="dxa"/>
          </w:tcPr>
          <w:p w14:paraId="29D17C8C" w14:textId="657ABF31" w:rsidR="00783BB3" w:rsidRDefault="00783BB3" w:rsidP="005234F5">
            <w:r>
              <w:rPr>
                <w:rFonts w:ascii="Cambria" w:hAnsi="Cambria"/>
                <w:sz w:val="24"/>
                <w:szCs w:val="24"/>
              </w:rPr>
              <w:t>27 / 256</w:t>
            </w:r>
          </w:p>
        </w:tc>
        <w:tc>
          <w:tcPr>
            <w:tcW w:w="1428" w:type="dxa"/>
          </w:tcPr>
          <w:p w14:paraId="6DE0CAC2" w14:textId="77C57A83" w:rsidR="00783BB3" w:rsidRDefault="00783BB3" w:rsidP="005234F5">
            <w:r>
              <w:rPr>
                <w:rFonts w:ascii="Cambria" w:hAnsi="Cambria"/>
                <w:sz w:val="24"/>
                <w:szCs w:val="24"/>
              </w:rPr>
              <w:t>Pink</w:t>
            </w:r>
          </w:p>
        </w:tc>
      </w:tr>
      <w:tr w:rsidR="00783BB3" w14:paraId="4A3CD9FD" w14:textId="77777777" w:rsidTr="0020434A">
        <w:tc>
          <w:tcPr>
            <w:tcW w:w="3054" w:type="dxa"/>
          </w:tcPr>
          <w:p w14:paraId="2654E4A3" w14:textId="6F7874BE" w:rsidR="00783BB3" w:rsidRPr="00783BB3" w:rsidRDefault="00783BB3" w:rsidP="005234F5">
            <w:pPr>
              <w:rPr>
                <w:rFonts w:ascii="Cambria" w:hAnsi="Cambria"/>
                <w:sz w:val="24"/>
                <w:szCs w:val="24"/>
              </w:rPr>
            </w:pPr>
            <w:r w:rsidRPr="00C9177A">
              <w:rPr>
                <w:rFonts w:ascii="Cambria" w:hAnsi="Cambria"/>
                <w:sz w:val="24"/>
                <w:szCs w:val="24"/>
              </w:rPr>
              <w:t>A-B-C-dd</w:t>
            </w:r>
          </w:p>
        </w:tc>
        <w:tc>
          <w:tcPr>
            <w:tcW w:w="2151" w:type="dxa"/>
          </w:tcPr>
          <w:p w14:paraId="21D3FAC3" w14:textId="1A971C26" w:rsidR="00783BB3" w:rsidRPr="00C9177A" w:rsidRDefault="00783BB3" w:rsidP="00783BB3">
            <w:pPr>
              <w:tabs>
                <w:tab w:val="left" w:pos="1134"/>
                <w:tab w:val="left" w:pos="1985"/>
              </w:tabs>
              <w:rPr>
                <w:rFonts w:ascii="Cambria" w:hAnsi="Cambria"/>
                <w:sz w:val="24"/>
                <w:szCs w:val="24"/>
              </w:rPr>
            </w:pPr>
            <w:r>
              <w:rPr>
                <w:rFonts w:ascii="Cambria" w:hAnsi="Cambria"/>
                <w:sz w:val="24"/>
                <w:szCs w:val="24"/>
              </w:rPr>
              <w:t xml:space="preserve">¾ x ¾ x ¾ x ¼ = </w:t>
            </w:r>
          </w:p>
        </w:tc>
        <w:tc>
          <w:tcPr>
            <w:tcW w:w="1446" w:type="dxa"/>
          </w:tcPr>
          <w:p w14:paraId="7B04A652" w14:textId="64027CEE" w:rsidR="00783BB3" w:rsidRDefault="00783BB3" w:rsidP="005234F5">
            <w:r>
              <w:rPr>
                <w:rFonts w:ascii="Cambria" w:hAnsi="Cambria"/>
                <w:sz w:val="24"/>
                <w:szCs w:val="24"/>
              </w:rPr>
              <w:t>27 / 256</w:t>
            </w:r>
          </w:p>
        </w:tc>
        <w:tc>
          <w:tcPr>
            <w:tcW w:w="1428" w:type="dxa"/>
          </w:tcPr>
          <w:p w14:paraId="5C47D17F" w14:textId="7E887955" w:rsidR="00783BB3" w:rsidRPr="00783BB3" w:rsidRDefault="00783BB3" w:rsidP="005234F5">
            <w:pPr>
              <w:rPr>
                <w:rFonts w:ascii="Cambria" w:hAnsi="Cambria"/>
                <w:sz w:val="24"/>
                <w:szCs w:val="24"/>
              </w:rPr>
            </w:pPr>
            <w:r>
              <w:rPr>
                <w:rFonts w:ascii="Cambria" w:hAnsi="Cambria"/>
                <w:sz w:val="24"/>
                <w:szCs w:val="24"/>
              </w:rPr>
              <w:t>Merah</w:t>
            </w:r>
          </w:p>
        </w:tc>
      </w:tr>
      <w:tr w:rsidR="00783BB3" w14:paraId="2042A9FE" w14:textId="77777777" w:rsidTr="0020434A">
        <w:tc>
          <w:tcPr>
            <w:tcW w:w="3054" w:type="dxa"/>
          </w:tcPr>
          <w:p w14:paraId="36C80309" w14:textId="34D50E5A" w:rsidR="00783BB3" w:rsidRDefault="00783BB3" w:rsidP="005234F5">
            <w:pPr>
              <w:rPr>
                <w:rFonts w:ascii="Cambria" w:hAnsi="Cambria"/>
                <w:sz w:val="24"/>
                <w:szCs w:val="24"/>
              </w:rPr>
            </w:pPr>
            <w:r w:rsidRPr="00C9177A">
              <w:rPr>
                <w:rFonts w:ascii="Cambria" w:hAnsi="Cambria"/>
                <w:sz w:val="24"/>
                <w:szCs w:val="24"/>
              </w:rPr>
              <w:t>aabbC-D-</w:t>
            </w:r>
          </w:p>
        </w:tc>
        <w:tc>
          <w:tcPr>
            <w:tcW w:w="2151" w:type="dxa"/>
          </w:tcPr>
          <w:p w14:paraId="3229544D" w14:textId="4E7F988B" w:rsidR="00783BB3" w:rsidRDefault="00783BB3" w:rsidP="00783BB3">
            <w:pPr>
              <w:tabs>
                <w:tab w:val="left" w:pos="1134"/>
                <w:tab w:val="left" w:pos="1985"/>
              </w:tabs>
              <w:rPr>
                <w:rFonts w:ascii="Cambria" w:hAnsi="Cambria"/>
                <w:sz w:val="24"/>
                <w:szCs w:val="24"/>
              </w:rPr>
            </w:pPr>
            <w:r>
              <w:rPr>
                <w:rFonts w:ascii="Cambria" w:hAnsi="Cambria"/>
                <w:sz w:val="24"/>
                <w:szCs w:val="24"/>
              </w:rPr>
              <w:t xml:space="preserve">¼ x ¼ x ¾ x ¾ = </w:t>
            </w:r>
          </w:p>
        </w:tc>
        <w:tc>
          <w:tcPr>
            <w:tcW w:w="1446" w:type="dxa"/>
          </w:tcPr>
          <w:p w14:paraId="12F40274" w14:textId="7149CFF7" w:rsidR="00783BB3" w:rsidRDefault="00783BB3" w:rsidP="005234F5">
            <w:r>
              <w:rPr>
                <w:rFonts w:ascii="Cambria" w:hAnsi="Cambria"/>
                <w:sz w:val="24"/>
                <w:szCs w:val="24"/>
              </w:rPr>
              <w:t>9 / 256</w:t>
            </w:r>
          </w:p>
        </w:tc>
        <w:tc>
          <w:tcPr>
            <w:tcW w:w="1428" w:type="dxa"/>
          </w:tcPr>
          <w:p w14:paraId="7693D441" w14:textId="3D9BE24A" w:rsidR="00783BB3" w:rsidRPr="00783BB3" w:rsidRDefault="00783BB3" w:rsidP="005234F5">
            <w:pPr>
              <w:rPr>
                <w:rFonts w:ascii="Cambria" w:hAnsi="Cambria"/>
                <w:sz w:val="24"/>
                <w:szCs w:val="24"/>
              </w:rPr>
            </w:pPr>
            <w:r>
              <w:rPr>
                <w:rFonts w:ascii="Cambria" w:hAnsi="Cambria"/>
                <w:sz w:val="24"/>
                <w:szCs w:val="24"/>
              </w:rPr>
              <w:t>Putih</w:t>
            </w:r>
          </w:p>
        </w:tc>
      </w:tr>
      <w:tr w:rsidR="00783BB3" w14:paraId="54F06A30" w14:textId="77777777" w:rsidTr="0020434A">
        <w:tc>
          <w:tcPr>
            <w:tcW w:w="3054" w:type="dxa"/>
          </w:tcPr>
          <w:p w14:paraId="388029CD" w14:textId="404439C3" w:rsidR="00783BB3" w:rsidRDefault="00783BB3" w:rsidP="005234F5">
            <w:pPr>
              <w:rPr>
                <w:rFonts w:ascii="Cambria" w:hAnsi="Cambria"/>
                <w:sz w:val="24"/>
                <w:szCs w:val="24"/>
              </w:rPr>
            </w:pPr>
            <w:r w:rsidRPr="00C9177A">
              <w:rPr>
                <w:rFonts w:ascii="Cambria" w:hAnsi="Cambria"/>
                <w:sz w:val="24"/>
                <w:szCs w:val="24"/>
              </w:rPr>
              <w:t>aaB-ccD-</w:t>
            </w:r>
          </w:p>
        </w:tc>
        <w:tc>
          <w:tcPr>
            <w:tcW w:w="2151" w:type="dxa"/>
          </w:tcPr>
          <w:p w14:paraId="27D05D9D" w14:textId="0CD4DAAC" w:rsidR="00783BB3" w:rsidRDefault="00783BB3" w:rsidP="00783BB3">
            <w:pPr>
              <w:tabs>
                <w:tab w:val="left" w:pos="1134"/>
                <w:tab w:val="left" w:pos="1985"/>
              </w:tabs>
              <w:rPr>
                <w:rFonts w:ascii="Cambria" w:hAnsi="Cambria"/>
                <w:sz w:val="24"/>
                <w:szCs w:val="24"/>
              </w:rPr>
            </w:pPr>
            <w:r>
              <w:rPr>
                <w:rFonts w:ascii="Cambria" w:hAnsi="Cambria"/>
                <w:sz w:val="24"/>
                <w:szCs w:val="24"/>
              </w:rPr>
              <w:t xml:space="preserve">¼ x ¾ x ¼ x ¾ = </w:t>
            </w:r>
          </w:p>
        </w:tc>
        <w:tc>
          <w:tcPr>
            <w:tcW w:w="1446" w:type="dxa"/>
          </w:tcPr>
          <w:p w14:paraId="752DC4CE" w14:textId="15FE1317" w:rsidR="00783BB3" w:rsidRDefault="00783BB3" w:rsidP="005234F5">
            <w:r>
              <w:rPr>
                <w:rFonts w:ascii="Cambria" w:hAnsi="Cambria"/>
                <w:sz w:val="24"/>
                <w:szCs w:val="24"/>
              </w:rPr>
              <w:t>9 / 256</w:t>
            </w:r>
          </w:p>
        </w:tc>
        <w:tc>
          <w:tcPr>
            <w:tcW w:w="1428" w:type="dxa"/>
          </w:tcPr>
          <w:p w14:paraId="7FA41617" w14:textId="28D3E6E0" w:rsidR="00783BB3" w:rsidRPr="00783BB3" w:rsidRDefault="00783BB3" w:rsidP="005234F5">
            <w:pPr>
              <w:rPr>
                <w:rFonts w:ascii="Cambria" w:hAnsi="Cambria"/>
                <w:sz w:val="24"/>
                <w:szCs w:val="24"/>
              </w:rPr>
            </w:pPr>
            <w:r>
              <w:rPr>
                <w:rFonts w:ascii="Cambria" w:hAnsi="Cambria"/>
                <w:sz w:val="24"/>
                <w:szCs w:val="24"/>
              </w:rPr>
              <w:t>Putih</w:t>
            </w:r>
          </w:p>
        </w:tc>
      </w:tr>
      <w:tr w:rsidR="0020434A" w14:paraId="4A7ADA7C" w14:textId="77777777" w:rsidTr="0020434A">
        <w:tc>
          <w:tcPr>
            <w:tcW w:w="3054" w:type="dxa"/>
          </w:tcPr>
          <w:p w14:paraId="26269AC4" w14:textId="3A781FA4" w:rsidR="00783BB3" w:rsidRDefault="00783BB3" w:rsidP="005234F5">
            <w:pPr>
              <w:rPr>
                <w:rFonts w:ascii="Cambria" w:hAnsi="Cambria"/>
                <w:sz w:val="24"/>
                <w:szCs w:val="24"/>
              </w:rPr>
            </w:pPr>
            <w:r w:rsidRPr="00C9177A">
              <w:rPr>
                <w:rFonts w:ascii="Cambria" w:hAnsi="Cambria"/>
                <w:sz w:val="24"/>
                <w:szCs w:val="24"/>
              </w:rPr>
              <w:t>A-bbccD-</w:t>
            </w:r>
          </w:p>
        </w:tc>
        <w:tc>
          <w:tcPr>
            <w:tcW w:w="2151" w:type="dxa"/>
          </w:tcPr>
          <w:p w14:paraId="320C1730" w14:textId="62140890" w:rsidR="00783BB3" w:rsidRDefault="00783BB3" w:rsidP="00783BB3">
            <w:pPr>
              <w:tabs>
                <w:tab w:val="left" w:pos="1134"/>
                <w:tab w:val="left" w:pos="1985"/>
              </w:tabs>
              <w:rPr>
                <w:rFonts w:ascii="Cambria" w:hAnsi="Cambria"/>
                <w:sz w:val="24"/>
                <w:szCs w:val="24"/>
              </w:rPr>
            </w:pPr>
            <w:r>
              <w:rPr>
                <w:rFonts w:ascii="Cambria" w:hAnsi="Cambria"/>
                <w:sz w:val="24"/>
                <w:szCs w:val="24"/>
              </w:rPr>
              <w:t xml:space="preserve">¾ x ¼ x ¼ x ¾ = </w:t>
            </w:r>
          </w:p>
        </w:tc>
        <w:tc>
          <w:tcPr>
            <w:tcW w:w="1446" w:type="dxa"/>
          </w:tcPr>
          <w:p w14:paraId="003A60BC" w14:textId="35996E5B" w:rsidR="00783BB3" w:rsidRDefault="00783BB3" w:rsidP="0020434A">
            <w:pPr>
              <w:ind w:left="-77" w:firstLine="77"/>
            </w:pPr>
            <w:r>
              <w:rPr>
                <w:rFonts w:ascii="Cambria" w:hAnsi="Cambria"/>
                <w:sz w:val="24"/>
                <w:szCs w:val="24"/>
              </w:rPr>
              <w:t>9 / 256</w:t>
            </w:r>
          </w:p>
        </w:tc>
        <w:tc>
          <w:tcPr>
            <w:tcW w:w="1428" w:type="dxa"/>
          </w:tcPr>
          <w:p w14:paraId="14E258F1" w14:textId="78BAF8A2" w:rsidR="00783BB3" w:rsidRPr="00783BB3" w:rsidRDefault="00783BB3" w:rsidP="0020434A">
            <w:pPr>
              <w:ind w:left="34" w:hanging="34"/>
              <w:rPr>
                <w:rFonts w:ascii="Cambria" w:hAnsi="Cambria"/>
                <w:sz w:val="24"/>
                <w:szCs w:val="24"/>
              </w:rPr>
            </w:pPr>
            <w:r>
              <w:rPr>
                <w:rFonts w:ascii="Cambria" w:hAnsi="Cambria"/>
                <w:sz w:val="24"/>
                <w:szCs w:val="24"/>
              </w:rPr>
              <w:t>Putih</w:t>
            </w:r>
          </w:p>
        </w:tc>
      </w:tr>
      <w:tr w:rsidR="0020434A" w14:paraId="74596F96" w14:textId="77777777" w:rsidTr="0020434A">
        <w:tc>
          <w:tcPr>
            <w:tcW w:w="3054" w:type="dxa"/>
          </w:tcPr>
          <w:p w14:paraId="0AC182F0" w14:textId="2A7E9181" w:rsidR="00783BB3" w:rsidRPr="00C9177A" w:rsidRDefault="00783BB3" w:rsidP="005234F5">
            <w:pPr>
              <w:rPr>
                <w:rFonts w:ascii="Cambria" w:hAnsi="Cambria"/>
                <w:sz w:val="24"/>
                <w:szCs w:val="24"/>
              </w:rPr>
            </w:pPr>
            <w:r w:rsidRPr="00C9177A">
              <w:rPr>
                <w:rFonts w:ascii="Cambria" w:hAnsi="Cambria"/>
                <w:sz w:val="24"/>
                <w:szCs w:val="24"/>
              </w:rPr>
              <w:t>A-bbC-dd</w:t>
            </w:r>
          </w:p>
        </w:tc>
        <w:tc>
          <w:tcPr>
            <w:tcW w:w="2151" w:type="dxa"/>
          </w:tcPr>
          <w:p w14:paraId="3CC8EEC7" w14:textId="51B1724F" w:rsidR="00783BB3" w:rsidRDefault="00783BB3" w:rsidP="00C9177A">
            <w:pPr>
              <w:tabs>
                <w:tab w:val="left" w:pos="1134"/>
                <w:tab w:val="left" w:pos="1985"/>
              </w:tabs>
              <w:rPr>
                <w:rFonts w:ascii="Cambria" w:hAnsi="Cambria"/>
                <w:sz w:val="24"/>
                <w:szCs w:val="24"/>
              </w:rPr>
            </w:pPr>
            <w:r>
              <w:rPr>
                <w:rFonts w:ascii="Cambria" w:hAnsi="Cambria"/>
                <w:sz w:val="24"/>
                <w:szCs w:val="24"/>
              </w:rPr>
              <w:t>¾ x ¼ x ¾ x ¼ =</w:t>
            </w:r>
          </w:p>
        </w:tc>
        <w:tc>
          <w:tcPr>
            <w:tcW w:w="1446" w:type="dxa"/>
          </w:tcPr>
          <w:p w14:paraId="6F06F54B" w14:textId="2F884D49" w:rsidR="00783BB3" w:rsidRDefault="00783BB3" w:rsidP="0020434A">
            <w:pPr>
              <w:ind w:left="-77" w:firstLine="77"/>
            </w:pPr>
            <w:r>
              <w:rPr>
                <w:rFonts w:ascii="Cambria" w:hAnsi="Cambria"/>
                <w:sz w:val="24"/>
                <w:szCs w:val="24"/>
              </w:rPr>
              <w:t>9 / 256</w:t>
            </w:r>
          </w:p>
        </w:tc>
        <w:tc>
          <w:tcPr>
            <w:tcW w:w="1428" w:type="dxa"/>
          </w:tcPr>
          <w:p w14:paraId="037D2DFA" w14:textId="37E159CF" w:rsidR="00783BB3" w:rsidRPr="00783BB3" w:rsidRDefault="00783BB3" w:rsidP="0020434A">
            <w:pPr>
              <w:ind w:left="34" w:hanging="34"/>
              <w:rPr>
                <w:rFonts w:ascii="Cambria" w:hAnsi="Cambria"/>
                <w:sz w:val="24"/>
                <w:szCs w:val="24"/>
              </w:rPr>
            </w:pPr>
            <w:r>
              <w:rPr>
                <w:rFonts w:ascii="Cambria" w:hAnsi="Cambria"/>
                <w:sz w:val="24"/>
                <w:szCs w:val="24"/>
              </w:rPr>
              <w:t>Putih</w:t>
            </w:r>
          </w:p>
        </w:tc>
      </w:tr>
      <w:tr w:rsidR="0020434A" w14:paraId="6FC53BBD" w14:textId="77777777" w:rsidTr="0020434A">
        <w:tc>
          <w:tcPr>
            <w:tcW w:w="3054" w:type="dxa"/>
          </w:tcPr>
          <w:p w14:paraId="261ACE4C" w14:textId="34C099F0" w:rsidR="00783BB3" w:rsidRPr="00C9177A" w:rsidRDefault="00783BB3" w:rsidP="005234F5">
            <w:pPr>
              <w:rPr>
                <w:rFonts w:ascii="Cambria" w:hAnsi="Cambria"/>
                <w:sz w:val="24"/>
                <w:szCs w:val="24"/>
              </w:rPr>
            </w:pPr>
            <w:r w:rsidRPr="00C9177A">
              <w:rPr>
                <w:rFonts w:ascii="Cambria" w:hAnsi="Cambria"/>
                <w:sz w:val="24"/>
                <w:szCs w:val="24"/>
              </w:rPr>
              <w:t>A-B-ccdd</w:t>
            </w:r>
          </w:p>
        </w:tc>
        <w:tc>
          <w:tcPr>
            <w:tcW w:w="2151" w:type="dxa"/>
          </w:tcPr>
          <w:p w14:paraId="6D68F660" w14:textId="0ED8BA7F" w:rsidR="00783BB3" w:rsidRDefault="00783BB3" w:rsidP="00C9177A">
            <w:pPr>
              <w:tabs>
                <w:tab w:val="left" w:pos="1134"/>
                <w:tab w:val="left" w:pos="1985"/>
              </w:tabs>
              <w:rPr>
                <w:rFonts w:ascii="Cambria" w:hAnsi="Cambria"/>
                <w:sz w:val="24"/>
                <w:szCs w:val="24"/>
              </w:rPr>
            </w:pPr>
            <w:r>
              <w:rPr>
                <w:rFonts w:ascii="Cambria" w:hAnsi="Cambria"/>
                <w:sz w:val="24"/>
                <w:szCs w:val="24"/>
              </w:rPr>
              <w:t>¾ x ¾ x ¼ x ¼ =</w:t>
            </w:r>
          </w:p>
        </w:tc>
        <w:tc>
          <w:tcPr>
            <w:tcW w:w="1446" w:type="dxa"/>
          </w:tcPr>
          <w:p w14:paraId="23BC7145" w14:textId="2B774B11" w:rsidR="00783BB3" w:rsidRDefault="00783BB3" w:rsidP="0020434A">
            <w:pPr>
              <w:ind w:left="-77" w:firstLine="77"/>
            </w:pPr>
            <w:r>
              <w:rPr>
                <w:rFonts w:ascii="Cambria" w:hAnsi="Cambria"/>
                <w:sz w:val="24"/>
                <w:szCs w:val="24"/>
              </w:rPr>
              <w:t>9 / 256</w:t>
            </w:r>
          </w:p>
        </w:tc>
        <w:tc>
          <w:tcPr>
            <w:tcW w:w="1428" w:type="dxa"/>
          </w:tcPr>
          <w:p w14:paraId="6EC0A6A0" w14:textId="5B3F36E2" w:rsidR="00783BB3" w:rsidRPr="00783BB3" w:rsidRDefault="00783BB3" w:rsidP="0020434A">
            <w:pPr>
              <w:ind w:left="34" w:hanging="34"/>
              <w:rPr>
                <w:rFonts w:ascii="Cambria" w:hAnsi="Cambria"/>
                <w:sz w:val="24"/>
                <w:szCs w:val="24"/>
              </w:rPr>
            </w:pPr>
            <w:r>
              <w:rPr>
                <w:rFonts w:ascii="Cambria" w:hAnsi="Cambria"/>
                <w:sz w:val="24"/>
                <w:szCs w:val="24"/>
              </w:rPr>
              <w:t>Pink</w:t>
            </w:r>
          </w:p>
        </w:tc>
      </w:tr>
      <w:tr w:rsidR="0020434A" w14:paraId="6D066B52" w14:textId="77777777" w:rsidTr="0020434A">
        <w:tc>
          <w:tcPr>
            <w:tcW w:w="3054" w:type="dxa"/>
          </w:tcPr>
          <w:p w14:paraId="7C91A5FC" w14:textId="4DFB01FC" w:rsidR="00783BB3" w:rsidRPr="00C9177A" w:rsidRDefault="00783BB3" w:rsidP="005234F5">
            <w:pPr>
              <w:rPr>
                <w:rFonts w:ascii="Cambria" w:hAnsi="Cambria"/>
                <w:sz w:val="24"/>
                <w:szCs w:val="24"/>
              </w:rPr>
            </w:pPr>
            <w:r w:rsidRPr="00C9177A">
              <w:rPr>
                <w:rFonts w:ascii="Cambria" w:hAnsi="Cambria"/>
                <w:sz w:val="24"/>
                <w:szCs w:val="24"/>
              </w:rPr>
              <w:t>aabbccD-</w:t>
            </w:r>
          </w:p>
        </w:tc>
        <w:tc>
          <w:tcPr>
            <w:tcW w:w="2151" w:type="dxa"/>
          </w:tcPr>
          <w:p w14:paraId="7A99BD23" w14:textId="1BA0A9AC" w:rsidR="00783BB3" w:rsidRDefault="00783BB3" w:rsidP="00C9177A">
            <w:pPr>
              <w:tabs>
                <w:tab w:val="left" w:pos="1134"/>
                <w:tab w:val="left" w:pos="1985"/>
              </w:tabs>
              <w:rPr>
                <w:rFonts w:ascii="Cambria" w:hAnsi="Cambria"/>
                <w:sz w:val="24"/>
                <w:szCs w:val="24"/>
              </w:rPr>
            </w:pPr>
            <w:r>
              <w:rPr>
                <w:rFonts w:ascii="Cambria" w:hAnsi="Cambria"/>
                <w:sz w:val="24"/>
                <w:szCs w:val="24"/>
              </w:rPr>
              <w:t>¼ x ¼ x ¼ x ¾ =</w:t>
            </w:r>
          </w:p>
        </w:tc>
        <w:tc>
          <w:tcPr>
            <w:tcW w:w="1446" w:type="dxa"/>
          </w:tcPr>
          <w:p w14:paraId="606B86F8" w14:textId="1505B8E7" w:rsidR="00783BB3" w:rsidRDefault="00783BB3" w:rsidP="0020434A">
            <w:pPr>
              <w:ind w:left="-77" w:firstLine="77"/>
            </w:pPr>
            <w:r>
              <w:rPr>
                <w:rFonts w:ascii="Cambria" w:hAnsi="Cambria"/>
                <w:sz w:val="24"/>
                <w:szCs w:val="24"/>
              </w:rPr>
              <w:t>3 / 256</w:t>
            </w:r>
          </w:p>
        </w:tc>
        <w:tc>
          <w:tcPr>
            <w:tcW w:w="1428" w:type="dxa"/>
          </w:tcPr>
          <w:p w14:paraId="76F9ED02" w14:textId="23297064" w:rsidR="00783BB3" w:rsidRPr="00783BB3" w:rsidRDefault="00783BB3" w:rsidP="0020434A">
            <w:pPr>
              <w:ind w:left="34" w:hanging="34"/>
              <w:rPr>
                <w:rFonts w:ascii="Cambria" w:hAnsi="Cambria"/>
                <w:sz w:val="24"/>
                <w:szCs w:val="24"/>
              </w:rPr>
            </w:pPr>
            <w:r>
              <w:rPr>
                <w:rFonts w:ascii="Cambria" w:hAnsi="Cambria"/>
                <w:sz w:val="24"/>
                <w:szCs w:val="24"/>
              </w:rPr>
              <w:t>Putih</w:t>
            </w:r>
          </w:p>
        </w:tc>
      </w:tr>
      <w:tr w:rsidR="0020434A" w14:paraId="091F94AB" w14:textId="77777777" w:rsidTr="0020434A">
        <w:tc>
          <w:tcPr>
            <w:tcW w:w="3054" w:type="dxa"/>
          </w:tcPr>
          <w:p w14:paraId="2A5023E6" w14:textId="4F38C257" w:rsidR="00783BB3" w:rsidRPr="00C9177A" w:rsidRDefault="00783BB3" w:rsidP="005234F5">
            <w:pPr>
              <w:rPr>
                <w:rFonts w:ascii="Cambria" w:hAnsi="Cambria"/>
                <w:sz w:val="24"/>
                <w:szCs w:val="24"/>
              </w:rPr>
            </w:pPr>
            <w:r w:rsidRPr="00C9177A">
              <w:rPr>
                <w:rFonts w:ascii="Cambria" w:hAnsi="Cambria"/>
                <w:sz w:val="24"/>
                <w:szCs w:val="24"/>
              </w:rPr>
              <w:t>aabbC-dd</w:t>
            </w:r>
          </w:p>
        </w:tc>
        <w:tc>
          <w:tcPr>
            <w:tcW w:w="2151" w:type="dxa"/>
          </w:tcPr>
          <w:p w14:paraId="5F7DF2D0" w14:textId="12542E2A" w:rsidR="00783BB3" w:rsidRDefault="00783BB3" w:rsidP="00C9177A">
            <w:pPr>
              <w:tabs>
                <w:tab w:val="left" w:pos="1134"/>
                <w:tab w:val="left" w:pos="1985"/>
              </w:tabs>
              <w:rPr>
                <w:rFonts w:ascii="Cambria" w:hAnsi="Cambria"/>
                <w:sz w:val="24"/>
                <w:szCs w:val="24"/>
              </w:rPr>
            </w:pPr>
            <w:r>
              <w:rPr>
                <w:rFonts w:ascii="Cambria" w:hAnsi="Cambria"/>
                <w:sz w:val="24"/>
                <w:szCs w:val="24"/>
              </w:rPr>
              <w:t>¼ x ¼ x ¾ x ¼ =</w:t>
            </w:r>
          </w:p>
        </w:tc>
        <w:tc>
          <w:tcPr>
            <w:tcW w:w="1446" w:type="dxa"/>
          </w:tcPr>
          <w:p w14:paraId="7CE2448E" w14:textId="4D6F548C" w:rsidR="00783BB3" w:rsidRDefault="00783BB3" w:rsidP="0020434A">
            <w:pPr>
              <w:ind w:left="-77" w:firstLine="77"/>
            </w:pPr>
            <w:r>
              <w:rPr>
                <w:rFonts w:ascii="Cambria" w:hAnsi="Cambria"/>
                <w:sz w:val="24"/>
                <w:szCs w:val="24"/>
              </w:rPr>
              <w:t>3 / 256</w:t>
            </w:r>
          </w:p>
        </w:tc>
        <w:tc>
          <w:tcPr>
            <w:tcW w:w="1428" w:type="dxa"/>
          </w:tcPr>
          <w:p w14:paraId="7DD9019B" w14:textId="5A562135" w:rsidR="00783BB3" w:rsidRPr="00783BB3" w:rsidRDefault="00783BB3" w:rsidP="0020434A">
            <w:pPr>
              <w:ind w:left="34" w:hanging="34"/>
              <w:rPr>
                <w:rFonts w:ascii="Cambria" w:hAnsi="Cambria"/>
                <w:sz w:val="24"/>
                <w:szCs w:val="24"/>
              </w:rPr>
            </w:pPr>
            <w:r>
              <w:rPr>
                <w:rFonts w:ascii="Cambria" w:hAnsi="Cambria"/>
                <w:sz w:val="24"/>
                <w:szCs w:val="24"/>
              </w:rPr>
              <w:t>Putih</w:t>
            </w:r>
          </w:p>
        </w:tc>
      </w:tr>
      <w:tr w:rsidR="0020434A" w14:paraId="4A610DD4" w14:textId="77777777" w:rsidTr="0020434A">
        <w:tc>
          <w:tcPr>
            <w:tcW w:w="3054" w:type="dxa"/>
          </w:tcPr>
          <w:p w14:paraId="1B971341" w14:textId="22B59C54" w:rsidR="00783BB3" w:rsidRPr="00C9177A" w:rsidRDefault="00783BB3" w:rsidP="005234F5">
            <w:pPr>
              <w:rPr>
                <w:rFonts w:ascii="Cambria" w:hAnsi="Cambria"/>
                <w:sz w:val="24"/>
                <w:szCs w:val="24"/>
              </w:rPr>
            </w:pPr>
            <w:r w:rsidRPr="00C9177A">
              <w:rPr>
                <w:rFonts w:ascii="Cambria" w:hAnsi="Cambria"/>
                <w:sz w:val="24"/>
                <w:szCs w:val="24"/>
              </w:rPr>
              <w:t>aaB-ccdd</w:t>
            </w:r>
          </w:p>
        </w:tc>
        <w:tc>
          <w:tcPr>
            <w:tcW w:w="2151" w:type="dxa"/>
          </w:tcPr>
          <w:p w14:paraId="0DCA61C2" w14:textId="6639C2FC" w:rsidR="00783BB3" w:rsidRDefault="00783BB3" w:rsidP="00C9177A">
            <w:pPr>
              <w:tabs>
                <w:tab w:val="left" w:pos="1134"/>
                <w:tab w:val="left" w:pos="1985"/>
              </w:tabs>
              <w:rPr>
                <w:rFonts w:ascii="Cambria" w:hAnsi="Cambria"/>
                <w:sz w:val="24"/>
                <w:szCs w:val="24"/>
              </w:rPr>
            </w:pPr>
            <w:r>
              <w:rPr>
                <w:rFonts w:ascii="Cambria" w:hAnsi="Cambria"/>
                <w:sz w:val="24"/>
                <w:szCs w:val="24"/>
              </w:rPr>
              <w:t>¼ x ¾ x ¼ x ¼ =</w:t>
            </w:r>
          </w:p>
        </w:tc>
        <w:tc>
          <w:tcPr>
            <w:tcW w:w="1446" w:type="dxa"/>
          </w:tcPr>
          <w:p w14:paraId="64E170A9" w14:textId="26FA07AA" w:rsidR="00783BB3" w:rsidRDefault="00783BB3" w:rsidP="0020434A">
            <w:pPr>
              <w:ind w:left="-77" w:firstLine="77"/>
            </w:pPr>
            <w:r>
              <w:rPr>
                <w:rFonts w:ascii="Cambria" w:hAnsi="Cambria"/>
                <w:sz w:val="24"/>
                <w:szCs w:val="24"/>
              </w:rPr>
              <w:t>3 / 256</w:t>
            </w:r>
          </w:p>
        </w:tc>
        <w:tc>
          <w:tcPr>
            <w:tcW w:w="1428" w:type="dxa"/>
          </w:tcPr>
          <w:p w14:paraId="28150B59" w14:textId="782F8294" w:rsidR="00783BB3" w:rsidRPr="00783BB3" w:rsidRDefault="00783BB3" w:rsidP="0020434A">
            <w:pPr>
              <w:ind w:left="34" w:hanging="34"/>
              <w:rPr>
                <w:rFonts w:ascii="Cambria" w:hAnsi="Cambria"/>
                <w:sz w:val="24"/>
                <w:szCs w:val="24"/>
              </w:rPr>
            </w:pPr>
            <w:r>
              <w:rPr>
                <w:rFonts w:ascii="Cambria" w:hAnsi="Cambria"/>
                <w:sz w:val="24"/>
                <w:szCs w:val="24"/>
              </w:rPr>
              <w:t>Putih</w:t>
            </w:r>
          </w:p>
        </w:tc>
      </w:tr>
      <w:tr w:rsidR="0020434A" w14:paraId="0990266C" w14:textId="77777777" w:rsidTr="0020434A">
        <w:tc>
          <w:tcPr>
            <w:tcW w:w="3054" w:type="dxa"/>
          </w:tcPr>
          <w:p w14:paraId="085C5636" w14:textId="4352F4F3" w:rsidR="00783BB3" w:rsidRPr="00C9177A" w:rsidRDefault="00783BB3" w:rsidP="005234F5">
            <w:pPr>
              <w:rPr>
                <w:rFonts w:ascii="Cambria" w:hAnsi="Cambria"/>
                <w:sz w:val="24"/>
                <w:szCs w:val="24"/>
              </w:rPr>
            </w:pPr>
            <w:r w:rsidRPr="00C9177A">
              <w:rPr>
                <w:rFonts w:ascii="Cambria" w:hAnsi="Cambria"/>
                <w:sz w:val="24"/>
                <w:szCs w:val="24"/>
              </w:rPr>
              <w:t>A-bbccdd</w:t>
            </w:r>
          </w:p>
        </w:tc>
        <w:tc>
          <w:tcPr>
            <w:tcW w:w="2151" w:type="dxa"/>
          </w:tcPr>
          <w:p w14:paraId="59640113" w14:textId="757F005F" w:rsidR="00783BB3" w:rsidRDefault="00783BB3" w:rsidP="00C9177A">
            <w:pPr>
              <w:tabs>
                <w:tab w:val="left" w:pos="1134"/>
                <w:tab w:val="left" w:pos="1985"/>
              </w:tabs>
              <w:rPr>
                <w:rFonts w:ascii="Cambria" w:hAnsi="Cambria"/>
                <w:sz w:val="24"/>
                <w:szCs w:val="24"/>
              </w:rPr>
            </w:pPr>
            <w:r>
              <w:rPr>
                <w:rFonts w:ascii="Cambria" w:hAnsi="Cambria"/>
                <w:sz w:val="24"/>
                <w:szCs w:val="24"/>
              </w:rPr>
              <w:t>¾ x ¼ x ¼ x ¼ =</w:t>
            </w:r>
          </w:p>
        </w:tc>
        <w:tc>
          <w:tcPr>
            <w:tcW w:w="1446" w:type="dxa"/>
          </w:tcPr>
          <w:p w14:paraId="59446218" w14:textId="7E521929" w:rsidR="00783BB3" w:rsidRDefault="00783BB3" w:rsidP="0020434A">
            <w:pPr>
              <w:ind w:left="-77" w:firstLine="77"/>
            </w:pPr>
            <w:r>
              <w:rPr>
                <w:rFonts w:ascii="Cambria" w:hAnsi="Cambria"/>
                <w:sz w:val="24"/>
                <w:szCs w:val="24"/>
              </w:rPr>
              <w:t>3 / 256</w:t>
            </w:r>
          </w:p>
        </w:tc>
        <w:tc>
          <w:tcPr>
            <w:tcW w:w="1428" w:type="dxa"/>
          </w:tcPr>
          <w:p w14:paraId="6C8A1D3A" w14:textId="7EFDC8E1" w:rsidR="00783BB3" w:rsidRPr="00783BB3" w:rsidRDefault="00783BB3" w:rsidP="0020434A">
            <w:pPr>
              <w:ind w:left="34" w:hanging="34"/>
              <w:rPr>
                <w:rFonts w:ascii="Cambria" w:hAnsi="Cambria"/>
                <w:sz w:val="24"/>
                <w:szCs w:val="24"/>
              </w:rPr>
            </w:pPr>
            <w:r>
              <w:rPr>
                <w:rFonts w:ascii="Cambria" w:hAnsi="Cambria"/>
                <w:sz w:val="24"/>
                <w:szCs w:val="24"/>
              </w:rPr>
              <w:t>Putih</w:t>
            </w:r>
          </w:p>
        </w:tc>
      </w:tr>
      <w:tr w:rsidR="0020434A" w14:paraId="1C657B36" w14:textId="77777777" w:rsidTr="0020434A">
        <w:tc>
          <w:tcPr>
            <w:tcW w:w="3054" w:type="dxa"/>
          </w:tcPr>
          <w:p w14:paraId="7A1EA385" w14:textId="1EEC955D" w:rsidR="00783BB3" w:rsidRPr="00C9177A" w:rsidRDefault="00783BB3" w:rsidP="005234F5">
            <w:pPr>
              <w:rPr>
                <w:rFonts w:ascii="Cambria" w:hAnsi="Cambria"/>
                <w:sz w:val="24"/>
                <w:szCs w:val="24"/>
              </w:rPr>
            </w:pPr>
            <w:r w:rsidRPr="00C9177A">
              <w:rPr>
                <w:rFonts w:ascii="Cambria" w:hAnsi="Cambria"/>
                <w:sz w:val="24"/>
                <w:szCs w:val="24"/>
              </w:rPr>
              <w:t>aabbccdd</w:t>
            </w:r>
          </w:p>
        </w:tc>
        <w:tc>
          <w:tcPr>
            <w:tcW w:w="2151" w:type="dxa"/>
          </w:tcPr>
          <w:p w14:paraId="04741E8E" w14:textId="1774AD35" w:rsidR="00783BB3" w:rsidRDefault="00783BB3" w:rsidP="00C9177A">
            <w:pPr>
              <w:tabs>
                <w:tab w:val="left" w:pos="1134"/>
                <w:tab w:val="left" w:pos="1985"/>
              </w:tabs>
              <w:rPr>
                <w:rFonts w:ascii="Cambria" w:hAnsi="Cambria"/>
                <w:sz w:val="24"/>
                <w:szCs w:val="24"/>
              </w:rPr>
            </w:pPr>
            <w:r>
              <w:rPr>
                <w:rFonts w:ascii="Cambria" w:hAnsi="Cambria"/>
                <w:sz w:val="24"/>
                <w:szCs w:val="24"/>
              </w:rPr>
              <w:t>¼ x ¼ x ¼ x ¼ =</w:t>
            </w:r>
          </w:p>
        </w:tc>
        <w:tc>
          <w:tcPr>
            <w:tcW w:w="1446" w:type="dxa"/>
          </w:tcPr>
          <w:p w14:paraId="1465A0DB" w14:textId="529DF50A" w:rsidR="00783BB3" w:rsidRDefault="00783BB3" w:rsidP="0020434A">
            <w:pPr>
              <w:ind w:left="-77" w:firstLine="77"/>
            </w:pPr>
            <w:r>
              <w:rPr>
                <w:rFonts w:ascii="Cambria" w:hAnsi="Cambria"/>
                <w:sz w:val="24"/>
                <w:szCs w:val="24"/>
              </w:rPr>
              <w:t>1 / 256</w:t>
            </w:r>
          </w:p>
        </w:tc>
        <w:tc>
          <w:tcPr>
            <w:tcW w:w="1428" w:type="dxa"/>
          </w:tcPr>
          <w:p w14:paraId="75C4DD2A" w14:textId="691068B4" w:rsidR="00783BB3" w:rsidRPr="00783BB3" w:rsidRDefault="00783BB3" w:rsidP="0020434A">
            <w:pPr>
              <w:ind w:left="34" w:hanging="34"/>
              <w:rPr>
                <w:rFonts w:ascii="Cambria" w:hAnsi="Cambria"/>
                <w:sz w:val="24"/>
                <w:szCs w:val="24"/>
              </w:rPr>
            </w:pPr>
            <w:r>
              <w:rPr>
                <w:rFonts w:ascii="Cambria" w:hAnsi="Cambria"/>
                <w:sz w:val="24"/>
                <w:szCs w:val="24"/>
              </w:rPr>
              <w:t>Putih</w:t>
            </w:r>
          </w:p>
        </w:tc>
      </w:tr>
    </w:tbl>
    <w:p w14:paraId="3395598B" w14:textId="77777777" w:rsidR="00E85CC1" w:rsidRDefault="00E85CC1" w:rsidP="005234F5"/>
    <w:p w14:paraId="0CE6DEA0" w14:textId="74877535" w:rsidR="007A4FE0" w:rsidRDefault="007A4FE0" w:rsidP="005234F5">
      <w:pPr>
        <w:rPr>
          <w:rFonts w:ascii="Cambria" w:hAnsi="Cambria"/>
          <w:sz w:val="24"/>
          <w:szCs w:val="24"/>
        </w:rPr>
      </w:pPr>
      <w:r>
        <w:rPr>
          <w:rFonts w:ascii="Cambria" w:hAnsi="Cambria"/>
          <w:sz w:val="24"/>
          <w:szCs w:val="24"/>
        </w:rPr>
        <w:t>Setiap gen bergantung pada kehadiran gen lainnya. Maka, jika tumbuhan memiliki gen B tetapi tidak memiliki gen A untuk mengubah P</w:t>
      </w:r>
      <w:r w:rsidRPr="007A4FE0">
        <w:rPr>
          <w:rFonts w:ascii="Cambria" w:hAnsi="Cambria"/>
          <w:sz w:val="24"/>
          <w:szCs w:val="24"/>
          <w:vertAlign w:val="subscript"/>
        </w:rPr>
        <w:t>0</w:t>
      </w:r>
      <w:r>
        <w:rPr>
          <w:rFonts w:ascii="Cambria" w:hAnsi="Cambria"/>
          <w:sz w:val="24"/>
          <w:szCs w:val="24"/>
        </w:rPr>
        <w:t xml:space="preserve"> menjadi P</w:t>
      </w:r>
      <w:r w:rsidRPr="007A4FE0">
        <w:rPr>
          <w:rFonts w:ascii="Cambria" w:hAnsi="Cambria"/>
          <w:sz w:val="24"/>
          <w:szCs w:val="24"/>
          <w:vertAlign w:val="subscript"/>
        </w:rPr>
        <w:t>1</w:t>
      </w:r>
      <w:r>
        <w:rPr>
          <w:rFonts w:ascii="Cambria" w:hAnsi="Cambria"/>
          <w:sz w:val="24"/>
          <w:szCs w:val="24"/>
        </w:rPr>
        <w:t xml:space="preserve">, warna bunga tetap putih. </w:t>
      </w:r>
    </w:p>
    <w:p w14:paraId="58DB6A3C" w14:textId="77777777" w:rsidR="007A4FE0" w:rsidRDefault="007A4FE0" w:rsidP="005234F5">
      <w:pPr>
        <w:rPr>
          <w:rFonts w:ascii="Cambria" w:hAnsi="Cambria"/>
          <w:sz w:val="24"/>
          <w:szCs w:val="24"/>
        </w:rPr>
      </w:pPr>
    </w:p>
    <w:p w14:paraId="15552630" w14:textId="561C7CC4" w:rsidR="006070DA" w:rsidRDefault="007A4FE0" w:rsidP="005234F5">
      <w:pPr>
        <w:rPr>
          <w:rFonts w:ascii="Cambria" w:hAnsi="Cambria"/>
          <w:sz w:val="24"/>
          <w:szCs w:val="24"/>
        </w:rPr>
      </w:pPr>
      <w:r>
        <w:rPr>
          <w:rFonts w:ascii="Cambria" w:hAnsi="Cambria"/>
          <w:sz w:val="24"/>
          <w:szCs w:val="24"/>
        </w:rPr>
        <w:t>Proporsi warna bunga adalah :</w:t>
      </w:r>
    </w:p>
    <w:p w14:paraId="0BA8644C" w14:textId="51CB63CA" w:rsidR="007A4FE0" w:rsidRDefault="007A4FE0" w:rsidP="005234F5">
      <w:pPr>
        <w:rPr>
          <w:rFonts w:ascii="Cambria" w:hAnsi="Cambria"/>
          <w:sz w:val="24"/>
          <w:szCs w:val="24"/>
        </w:rPr>
      </w:pPr>
      <w:r>
        <w:rPr>
          <w:rFonts w:ascii="Cambria" w:hAnsi="Cambria"/>
          <w:sz w:val="24"/>
          <w:szCs w:val="24"/>
        </w:rPr>
        <w:t>Merah  = 27/256</w:t>
      </w:r>
    </w:p>
    <w:p w14:paraId="1DEB5E25" w14:textId="1FE785F3" w:rsidR="007A4FE0" w:rsidRDefault="007A4FE0" w:rsidP="005234F5">
      <w:pPr>
        <w:rPr>
          <w:rFonts w:ascii="Cambria" w:hAnsi="Cambria"/>
          <w:sz w:val="24"/>
          <w:szCs w:val="24"/>
        </w:rPr>
      </w:pPr>
      <w:r>
        <w:rPr>
          <w:rFonts w:ascii="Cambria" w:hAnsi="Cambria"/>
          <w:sz w:val="24"/>
          <w:szCs w:val="24"/>
        </w:rPr>
        <w:t>Pink = 81/256 + 27/256 + 9/256 = 117/256</w:t>
      </w:r>
    </w:p>
    <w:p w14:paraId="02C02211" w14:textId="1ADE1354" w:rsidR="007A4FE0" w:rsidRPr="007A4FE0" w:rsidRDefault="007A4FE0" w:rsidP="005234F5">
      <w:pPr>
        <w:rPr>
          <w:rFonts w:ascii="Cambria" w:hAnsi="Cambria"/>
          <w:sz w:val="24"/>
          <w:szCs w:val="24"/>
        </w:rPr>
      </w:pPr>
      <w:r>
        <w:rPr>
          <w:rFonts w:ascii="Cambria" w:hAnsi="Cambria"/>
          <w:sz w:val="24"/>
          <w:szCs w:val="24"/>
        </w:rPr>
        <w:t>Putih = 1 – Merah – Pink = 1 – 27/256 – 117/256 = 112/256</w:t>
      </w:r>
    </w:p>
    <w:p w14:paraId="7EA6B8D4" w14:textId="77777777" w:rsidR="006070DA" w:rsidRDefault="006070DA" w:rsidP="005234F5"/>
    <w:p w14:paraId="5D0DA276" w14:textId="77777777" w:rsidR="006070DA" w:rsidRDefault="006070DA" w:rsidP="005234F5"/>
    <w:p w14:paraId="6F1E7609" w14:textId="77777777" w:rsidR="005234F5" w:rsidRDefault="005234F5" w:rsidP="005234F5">
      <w:pPr>
        <w:pStyle w:val="ListParagraph"/>
        <w:numPr>
          <w:ilvl w:val="0"/>
          <w:numId w:val="1"/>
        </w:numPr>
        <w:ind w:left="284"/>
      </w:pPr>
      <w:r>
        <w:t xml:space="preserve">Jawaban : </w:t>
      </w:r>
    </w:p>
    <w:p w14:paraId="7EA32A0E" w14:textId="77777777" w:rsidR="006070DA" w:rsidRDefault="006070DA" w:rsidP="006070DA"/>
    <w:p w14:paraId="549165C7" w14:textId="77777777" w:rsidR="006070DA" w:rsidRDefault="006070DA" w:rsidP="006070DA">
      <w:r>
        <w:rPr>
          <w:b/>
          <w:noProof/>
        </w:rPr>
        <mc:AlternateContent>
          <mc:Choice Requires="wps">
            <w:drawing>
              <wp:anchor distT="0" distB="0" distL="114300" distR="114300" simplePos="0" relativeHeight="251658240" behindDoc="0" locked="0" layoutInCell="1" allowOverlap="1" wp14:anchorId="0EC04809" wp14:editId="01983BF1">
                <wp:simplePos x="0" y="0"/>
                <wp:positionH relativeFrom="column">
                  <wp:posOffset>114300</wp:posOffset>
                </wp:positionH>
                <wp:positionV relativeFrom="paragraph">
                  <wp:posOffset>18415</wp:posOffset>
                </wp:positionV>
                <wp:extent cx="2270125" cy="393700"/>
                <wp:effectExtent l="0" t="0" r="1587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93700"/>
                        </a:xfrm>
                        <a:prstGeom prst="rect">
                          <a:avLst/>
                        </a:prstGeom>
                        <a:solidFill>
                          <a:srgbClr val="FFFFFF"/>
                        </a:solidFill>
                        <a:ln w="9525">
                          <a:solidFill>
                            <a:srgbClr val="000000"/>
                          </a:solidFill>
                          <a:miter lim="800000"/>
                          <a:headEnd/>
                          <a:tailEnd/>
                        </a:ln>
                      </wps:spPr>
                      <wps:txbx>
                        <w:txbxContent>
                          <w:p w14:paraId="484048A5" w14:textId="77777777" w:rsidR="00A312AD" w:rsidRPr="001A5AB0" w:rsidRDefault="00A312AD" w:rsidP="006070DA">
                            <w:pPr>
                              <w:rPr>
                                <w:sz w:val="16"/>
                                <w:szCs w:val="16"/>
                                <w:lang w:val="en-GB"/>
                              </w:rPr>
                            </w:pPr>
                            <w:r w:rsidRPr="001A5AB0">
                              <w:rPr>
                                <w:sz w:val="16"/>
                                <w:szCs w:val="16"/>
                                <w:lang w:val="en-GB"/>
                              </w:rPr>
                              <w:t>=============================</w:t>
                            </w:r>
                            <w:r>
                              <w:rPr>
                                <w:sz w:val="16"/>
                                <w:szCs w:val="16"/>
                                <w:lang w:val="en-GB"/>
                              </w:rPr>
                              <w:t>=======</w:t>
                            </w:r>
                          </w:p>
                          <w:p w14:paraId="652FAF57" w14:textId="77777777" w:rsidR="00A312AD" w:rsidRPr="001A5AB0" w:rsidRDefault="00A312AD" w:rsidP="006070DA">
                            <w:r w:rsidRPr="001A5AB0">
                              <w:rPr>
                                <w:color w:val="FF0000"/>
                                <w:lang w:val="id-ID"/>
                              </w:rPr>
                              <w:t xml:space="preserve"> </w:t>
                            </w:r>
                            <w:r w:rsidRPr="001A5AB0">
                              <w:rPr>
                                <w:b/>
                                <w:lang w:val="id-ID"/>
                              </w:rPr>
                              <w:t>D |       B       |      |  C   |        |  E  |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1.45pt;width:178.7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">
                <v:textbox>
                  <w:txbxContent>
                    <w:p w14:paraId="484048A5" w14:textId="77777777" w:rsidR="00A312AD" w:rsidRPr="001A5AB0" w:rsidRDefault="00A312AD" w:rsidP="006070DA">
                      <w:pPr>
                        <w:rPr>
                          <w:sz w:val="16"/>
                          <w:szCs w:val="16"/>
                          <w:lang w:val="en-GB"/>
                        </w:rPr>
                      </w:pPr>
                      <w:r w:rsidRPr="001A5AB0">
                        <w:rPr>
                          <w:sz w:val="16"/>
                          <w:szCs w:val="16"/>
                          <w:lang w:val="en-GB"/>
                        </w:rPr>
                        <w:t>=============================</w:t>
                      </w:r>
                      <w:r>
                        <w:rPr>
                          <w:sz w:val="16"/>
                          <w:szCs w:val="16"/>
                          <w:lang w:val="en-GB"/>
                        </w:rPr>
                        <w:t>=======</w:t>
                      </w:r>
                    </w:p>
                    <w:p w14:paraId="652FAF57" w14:textId="77777777" w:rsidR="00A312AD" w:rsidRPr="001A5AB0" w:rsidRDefault="00A312AD" w:rsidP="006070DA">
                      <w:r w:rsidRPr="001A5AB0">
                        <w:rPr>
                          <w:color w:val="FF0000"/>
                          <w:lang w:val="id-ID"/>
                        </w:rPr>
                        <w:t xml:space="preserve"> </w:t>
                      </w:r>
                      <w:r w:rsidRPr="001A5AB0">
                        <w:rPr>
                          <w:b/>
                          <w:lang w:val="id-ID"/>
                        </w:rPr>
                        <w:t>D |       B       |      |  C   |        |  E  |   A</w:t>
                      </w:r>
                    </w:p>
                  </w:txbxContent>
                </v:textbox>
                <w10:wrap type="square"/>
              </v:shape>
            </w:pict>
          </mc:Fallback>
        </mc:AlternateContent>
      </w:r>
    </w:p>
    <w:p w14:paraId="68FA6586" w14:textId="77777777" w:rsidR="006070DA" w:rsidRDefault="006070DA" w:rsidP="005234F5">
      <w:pPr>
        <w:ind w:left="284"/>
        <w:rPr>
          <w:rFonts w:ascii="Cambria" w:hAnsi="Cambria"/>
          <w:sz w:val="24"/>
          <w:szCs w:val="24"/>
        </w:rPr>
      </w:pPr>
    </w:p>
    <w:p w14:paraId="6915A489" w14:textId="77777777" w:rsidR="006070DA" w:rsidRDefault="006070DA" w:rsidP="005234F5">
      <w:pPr>
        <w:ind w:left="284"/>
        <w:rPr>
          <w:rFonts w:ascii="Cambria" w:hAnsi="Cambria"/>
          <w:sz w:val="24"/>
          <w:szCs w:val="24"/>
        </w:rPr>
      </w:pPr>
    </w:p>
    <w:p w14:paraId="7E561A52" w14:textId="77777777" w:rsidR="006070DA" w:rsidRDefault="006070DA" w:rsidP="005234F5">
      <w:pPr>
        <w:ind w:left="284"/>
        <w:rPr>
          <w:rFonts w:ascii="Cambria" w:hAnsi="Cambria"/>
          <w:sz w:val="24"/>
          <w:szCs w:val="24"/>
        </w:rPr>
      </w:pPr>
    </w:p>
    <w:p w14:paraId="5BD13EC8" w14:textId="06BEC21E" w:rsidR="005234F5" w:rsidRDefault="005234F5" w:rsidP="007A4FE0">
      <w:pPr>
        <w:ind w:left="284"/>
        <w:rPr>
          <w:rFonts w:ascii="Cambria" w:hAnsi="Cambria"/>
          <w:sz w:val="24"/>
          <w:szCs w:val="24"/>
        </w:rPr>
      </w:pPr>
      <w:r w:rsidRPr="005234F5">
        <w:rPr>
          <w:rFonts w:ascii="Cambria" w:hAnsi="Cambria"/>
          <w:sz w:val="24"/>
          <w:szCs w:val="24"/>
        </w:rPr>
        <w:t>Pembahasan :</w:t>
      </w:r>
    </w:p>
    <w:p w14:paraId="3B6D4F6B" w14:textId="0DE8F6FD" w:rsidR="0020434A" w:rsidRDefault="0002310B" w:rsidP="007A4FE0">
      <w:pPr>
        <w:ind w:left="284"/>
        <w:rPr>
          <w:rFonts w:ascii="Cambria" w:hAnsi="Cambria"/>
          <w:sz w:val="24"/>
          <w:szCs w:val="24"/>
        </w:rPr>
      </w:pPr>
      <w:r>
        <w:rPr>
          <w:rFonts w:ascii="Cambria" w:hAnsi="Cambria"/>
          <w:sz w:val="24"/>
          <w:szCs w:val="24"/>
        </w:rPr>
        <w:t>Setiap baris pada p</w:t>
      </w:r>
      <w:r w:rsidR="007A4FE0">
        <w:rPr>
          <w:rFonts w:ascii="Cambria" w:hAnsi="Cambria"/>
          <w:sz w:val="24"/>
          <w:szCs w:val="24"/>
        </w:rPr>
        <w:t xml:space="preserve">eta delesi menggambarkan daerah yang hilang pada kromosom mutan. Dengan membandingkan delesi pada </w:t>
      </w:r>
      <w:r>
        <w:rPr>
          <w:rFonts w:ascii="Cambria" w:hAnsi="Cambria"/>
          <w:sz w:val="24"/>
          <w:szCs w:val="24"/>
        </w:rPr>
        <w:t xml:space="preserve">daerah </w:t>
      </w:r>
      <w:r w:rsidR="007A4FE0">
        <w:rPr>
          <w:rFonts w:ascii="Cambria" w:hAnsi="Cambria"/>
          <w:sz w:val="24"/>
          <w:szCs w:val="24"/>
        </w:rPr>
        <w:t xml:space="preserve">yang </w:t>
      </w:r>
      <w:r>
        <w:rPr>
          <w:rFonts w:ascii="Cambria" w:hAnsi="Cambria"/>
          <w:sz w:val="24"/>
          <w:szCs w:val="24"/>
        </w:rPr>
        <w:t xml:space="preserve">sama untuk mutan yang </w:t>
      </w:r>
      <w:r w:rsidR="007A4FE0">
        <w:rPr>
          <w:rFonts w:ascii="Cambria" w:hAnsi="Cambria"/>
          <w:sz w:val="24"/>
          <w:szCs w:val="24"/>
        </w:rPr>
        <w:t xml:space="preserve">berbeda </w:t>
      </w:r>
      <w:r>
        <w:rPr>
          <w:rFonts w:ascii="Cambria" w:hAnsi="Cambria"/>
          <w:sz w:val="24"/>
          <w:szCs w:val="24"/>
        </w:rPr>
        <w:t xml:space="preserve">dan menghubungkannya dengan </w:t>
      </w:r>
      <w:r w:rsidR="007A4FE0">
        <w:rPr>
          <w:rFonts w:ascii="Cambria" w:hAnsi="Cambria"/>
          <w:sz w:val="24"/>
          <w:szCs w:val="24"/>
        </w:rPr>
        <w:t xml:space="preserve">fenotip yang dihasilkan, daerah gen yang menghasilkan fenotip tertentu dapat ditemukan. Pada gambar, daerah “x” menadakan daerah yang didelesi. </w:t>
      </w:r>
    </w:p>
    <w:p w14:paraId="07BAA270" w14:textId="77777777" w:rsidR="0020434A" w:rsidRDefault="0020434A" w:rsidP="007A4FE0">
      <w:pPr>
        <w:ind w:left="284"/>
        <w:rPr>
          <w:rFonts w:ascii="Cambria" w:hAnsi="Cambria"/>
          <w:sz w:val="24"/>
          <w:szCs w:val="24"/>
        </w:rPr>
      </w:pPr>
    </w:p>
    <w:p w14:paraId="5F29BE21" w14:textId="2B837A19" w:rsidR="007A4FE0" w:rsidRDefault="0020434A" w:rsidP="007A4FE0">
      <w:pPr>
        <w:ind w:left="284"/>
        <w:rPr>
          <w:rFonts w:ascii="Cambria" w:hAnsi="Cambria"/>
          <w:sz w:val="24"/>
          <w:szCs w:val="24"/>
        </w:rPr>
      </w:pPr>
      <w:r>
        <w:rPr>
          <w:noProof/>
        </w:rPr>
        <w:drawing>
          <wp:anchor distT="0" distB="0" distL="114300" distR="114300" simplePos="0" relativeHeight="251659264" behindDoc="0" locked="0" layoutInCell="1" allowOverlap="1" wp14:anchorId="3B5FAB2F" wp14:editId="233A6947">
            <wp:simplePos x="0" y="0"/>
            <wp:positionH relativeFrom="column">
              <wp:posOffset>215900</wp:posOffset>
            </wp:positionH>
            <wp:positionV relativeFrom="paragraph">
              <wp:posOffset>902335</wp:posOffset>
            </wp:positionV>
            <wp:extent cx="5270500" cy="2237740"/>
            <wp:effectExtent l="0" t="0" r="1270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1 at 9.17.15 pm.png"/>
                    <pic:cNvPicPr/>
                  </pic:nvPicPr>
                  <pic:blipFill>
                    <a:blip r:embed="rId6">
                      <a:extLst>
                        <a:ext uri="{28A0092B-C50C-407E-A947-70E740481C1C}">
                          <a14:useLocalDpi xmlns:a14="http://schemas.microsoft.com/office/drawing/2010/main" val="0"/>
                        </a:ext>
                      </a:extLst>
                    </a:blip>
                    <a:stretch>
                      <a:fillRect/>
                    </a:stretch>
                  </pic:blipFill>
                  <pic:spPr>
                    <a:xfrm>
                      <a:off x="0" y="0"/>
                      <a:ext cx="5270500" cy="22377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9C7DD78" wp14:editId="6DEFCA8D">
                <wp:simplePos x="0" y="0"/>
                <wp:positionH relativeFrom="column">
                  <wp:posOffset>1371600</wp:posOffset>
                </wp:positionH>
                <wp:positionV relativeFrom="paragraph">
                  <wp:posOffset>1323340</wp:posOffset>
                </wp:positionV>
                <wp:extent cx="228600" cy="1714500"/>
                <wp:effectExtent l="0" t="0" r="25400" b="38100"/>
                <wp:wrapThrough wrapText="bothSides">
                  <wp:wrapPolygon edited="0">
                    <wp:start x="0" y="0"/>
                    <wp:lineTo x="0" y="21760"/>
                    <wp:lineTo x="21600" y="2176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28600" cy="1714500"/>
                        </a:xfrm>
                        <a:prstGeom prst="rect">
                          <a:avLst/>
                        </a:prstGeom>
                        <a:noFill/>
                        <a:ln w="190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08pt;margin-top:104.2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" filled="f" strokecolor="red" strokeweight="1.5pt">
                <w10:wrap type="through"/>
              </v:rect>
            </w:pict>
          </mc:Fallback>
        </mc:AlternateContent>
      </w:r>
      <w:r w:rsidR="007A4FE0">
        <w:rPr>
          <w:rFonts w:ascii="Cambria" w:hAnsi="Cambria"/>
          <w:sz w:val="24"/>
          <w:szCs w:val="24"/>
        </w:rPr>
        <w:t>Seba</w:t>
      </w:r>
      <w:r w:rsidR="00A97EB7">
        <w:rPr>
          <w:rFonts w:ascii="Cambria" w:hAnsi="Cambria"/>
          <w:sz w:val="24"/>
          <w:szCs w:val="24"/>
        </w:rPr>
        <w:t>gai contoh, bandingkan strain #2</w:t>
      </w:r>
      <w:r w:rsidR="007A4FE0">
        <w:rPr>
          <w:rFonts w:ascii="Cambria" w:hAnsi="Cambria"/>
          <w:sz w:val="24"/>
          <w:szCs w:val="24"/>
        </w:rPr>
        <w:t xml:space="preserve"> </w:t>
      </w:r>
      <w:r w:rsidR="00A97EB7">
        <w:rPr>
          <w:rFonts w:ascii="Cambria" w:hAnsi="Cambria"/>
          <w:sz w:val="24"/>
          <w:szCs w:val="24"/>
        </w:rPr>
        <w:t>dengan yang lainnya.</w:t>
      </w:r>
      <w:r w:rsidR="007A4FE0">
        <w:rPr>
          <w:rFonts w:ascii="Cambria" w:hAnsi="Cambria"/>
          <w:sz w:val="24"/>
          <w:szCs w:val="24"/>
        </w:rPr>
        <w:t xml:space="preserve"> </w:t>
      </w:r>
      <w:r w:rsidR="00A97EB7">
        <w:rPr>
          <w:rFonts w:ascii="Cambria" w:hAnsi="Cambria"/>
          <w:sz w:val="24"/>
          <w:szCs w:val="24"/>
        </w:rPr>
        <w:t>Strain 2 memiliki delesi pada bagian kiri. Strain lain tidak mengalam</w:t>
      </w:r>
      <w:r>
        <w:rPr>
          <w:rFonts w:ascii="Cambria" w:hAnsi="Cambria"/>
          <w:sz w:val="24"/>
          <w:szCs w:val="24"/>
        </w:rPr>
        <w:t>i delesi. Dapat dilihat bahwa fenotipe strain #2 berbeda pada fenotip D. Maka, gen yang terletak pada daerah yang didelesi pada strain #2 adalah tempat gen D.</w:t>
      </w:r>
    </w:p>
    <w:p w14:paraId="213D389A" w14:textId="0BF75BA5" w:rsidR="007A4FE0" w:rsidRDefault="007A4FE0" w:rsidP="007A4FE0">
      <w:pPr>
        <w:ind w:left="284"/>
        <w:rPr>
          <w:rFonts w:ascii="Cambria" w:hAnsi="Cambria"/>
          <w:sz w:val="24"/>
          <w:szCs w:val="24"/>
        </w:rPr>
      </w:pPr>
    </w:p>
    <w:p w14:paraId="44B13EF7" w14:textId="1CC767E3" w:rsidR="007A4FE0" w:rsidRPr="007A4FE0" w:rsidRDefault="007A4FE0" w:rsidP="007A4FE0">
      <w:pPr>
        <w:ind w:left="284"/>
        <w:rPr>
          <w:rFonts w:ascii="Cambria" w:hAnsi="Cambria"/>
          <w:sz w:val="24"/>
          <w:szCs w:val="24"/>
        </w:rPr>
      </w:pPr>
    </w:p>
    <w:p w14:paraId="05626B02" w14:textId="6F08DF28" w:rsidR="005234F5" w:rsidRDefault="005234F5" w:rsidP="005234F5"/>
    <w:p w14:paraId="4C9F2D48" w14:textId="78F02F6F" w:rsidR="0020434A" w:rsidRDefault="0020434A" w:rsidP="0020434A">
      <w:pPr>
        <w:ind w:left="284"/>
      </w:pPr>
      <w:r>
        <w:rPr>
          <w:rFonts w:ascii="Cambria" w:hAnsi="Cambria"/>
          <w:sz w:val="24"/>
          <w:szCs w:val="24"/>
        </w:rPr>
        <w:t xml:space="preserve">Jawaban dapat ditemukan dengan melakukan perbandingan yang serupa antar strain </w:t>
      </w:r>
      <w:r w:rsidR="0002310B">
        <w:rPr>
          <w:rFonts w:ascii="Cambria" w:hAnsi="Cambria"/>
          <w:sz w:val="24"/>
          <w:szCs w:val="24"/>
        </w:rPr>
        <w:t xml:space="preserve">mutan </w:t>
      </w:r>
      <w:r>
        <w:rPr>
          <w:rFonts w:ascii="Cambria" w:hAnsi="Cambria"/>
          <w:sz w:val="24"/>
          <w:szCs w:val="24"/>
        </w:rPr>
        <w:t xml:space="preserve">dan fenotipe </w:t>
      </w:r>
      <w:r w:rsidR="0002310B">
        <w:rPr>
          <w:rFonts w:ascii="Cambria" w:hAnsi="Cambria"/>
          <w:sz w:val="24"/>
          <w:szCs w:val="24"/>
        </w:rPr>
        <w:t xml:space="preserve">yang dihasilkan </w:t>
      </w:r>
      <w:r>
        <w:rPr>
          <w:rFonts w:ascii="Cambria" w:hAnsi="Cambria"/>
          <w:sz w:val="24"/>
          <w:szCs w:val="24"/>
        </w:rPr>
        <w:t>pada daerah</w:t>
      </w:r>
      <w:r w:rsidR="0002310B">
        <w:rPr>
          <w:rFonts w:ascii="Cambria" w:hAnsi="Cambria"/>
          <w:sz w:val="24"/>
          <w:szCs w:val="24"/>
        </w:rPr>
        <w:t xml:space="preserve"> </w:t>
      </w:r>
      <w:r>
        <w:rPr>
          <w:rFonts w:ascii="Cambria" w:hAnsi="Cambria"/>
          <w:sz w:val="24"/>
          <w:szCs w:val="24"/>
        </w:rPr>
        <w:t xml:space="preserve"> lainnya.</w:t>
      </w:r>
    </w:p>
    <w:p w14:paraId="11990517" w14:textId="77777777" w:rsidR="0020434A" w:rsidRDefault="0020434A" w:rsidP="005234F5"/>
    <w:p w14:paraId="36650658" w14:textId="77777777" w:rsidR="0020434A" w:rsidRDefault="0020434A" w:rsidP="005234F5"/>
    <w:p w14:paraId="1312F696" w14:textId="160A50A0" w:rsidR="005234F5" w:rsidRDefault="005234F5" w:rsidP="005234F5">
      <w:pPr>
        <w:pStyle w:val="ListParagraph"/>
        <w:numPr>
          <w:ilvl w:val="0"/>
          <w:numId w:val="1"/>
        </w:numPr>
        <w:ind w:left="284"/>
      </w:pPr>
      <w:r>
        <w:t xml:space="preserve">Jawaban : </w:t>
      </w:r>
    </w:p>
    <w:p w14:paraId="598A902A" w14:textId="77777777" w:rsidR="006070DA" w:rsidRDefault="006070DA" w:rsidP="006070DA"/>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070DA" w:rsidRPr="00967004" w14:paraId="095542CD" w14:textId="77777777" w:rsidTr="00F35E74">
        <w:trPr>
          <w:trHeight w:val="340"/>
        </w:trPr>
        <w:tc>
          <w:tcPr>
            <w:tcW w:w="1701" w:type="dxa"/>
            <w:shd w:val="clear" w:color="auto" w:fill="D9D9D9"/>
            <w:vAlign w:val="center"/>
          </w:tcPr>
          <w:p w14:paraId="33C97386" w14:textId="77777777" w:rsidR="006070DA" w:rsidRPr="00967004" w:rsidRDefault="006070DA" w:rsidP="00F35E74">
            <w:pPr>
              <w:jc w:val="center"/>
              <w:rPr>
                <w:b/>
                <w:sz w:val="24"/>
                <w:szCs w:val="24"/>
                <w:lang w:val="id-ID"/>
              </w:rPr>
            </w:pPr>
            <w:r w:rsidRPr="00967004">
              <w:rPr>
                <w:b/>
                <w:sz w:val="24"/>
                <w:szCs w:val="24"/>
                <w:lang w:val="id-ID"/>
              </w:rPr>
              <w:t>Fenotip</w:t>
            </w:r>
          </w:p>
        </w:tc>
        <w:tc>
          <w:tcPr>
            <w:tcW w:w="1701" w:type="dxa"/>
            <w:shd w:val="clear" w:color="auto" w:fill="D9D9D9"/>
            <w:vAlign w:val="center"/>
          </w:tcPr>
          <w:p w14:paraId="5261B478" w14:textId="77777777" w:rsidR="006070DA" w:rsidRPr="00967004" w:rsidRDefault="006070DA" w:rsidP="00F35E74">
            <w:pPr>
              <w:jc w:val="center"/>
              <w:rPr>
                <w:b/>
                <w:sz w:val="24"/>
                <w:szCs w:val="24"/>
                <w:lang w:val="id-ID"/>
              </w:rPr>
            </w:pPr>
            <w:r w:rsidRPr="00967004">
              <w:rPr>
                <w:b/>
                <w:sz w:val="24"/>
                <w:szCs w:val="24"/>
                <w:lang w:val="id-ID"/>
              </w:rPr>
              <w:t>Probabilitas</w:t>
            </w:r>
          </w:p>
        </w:tc>
      </w:tr>
      <w:tr w:rsidR="006070DA" w:rsidRPr="00967004" w14:paraId="40763C1D" w14:textId="77777777" w:rsidTr="00F35E74">
        <w:trPr>
          <w:trHeight w:val="340"/>
        </w:trPr>
        <w:tc>
          <w:tcPr>
            <w:tcW w:w="1701" w:type="dxa"/>
            <w:vAlign w:val="center"/>
          </w:tcPr>
          <w:p w14:paraId="26F078D5" w14:textId="77777777" w:rsidR="006070DA" w:rsidRPr="00967004" w:rsidRDefault="006070DA" w:rsidP="00F35E74">
            <w:pPr>
              <w:jc w:val="center"/>
              <w:rPr>
                <w:sz w:val="24"/>
                <w:szCs w:val="24"/>
                <w:lang w:val="id-ID"/>
              </w:rPr>
            </w:pPr>
            <w:r w:rsidRPr="00967004">
              <w:rPr>
                <w:i/>
                <w:sz w:val="24"/>
                <w:szCs w:val="24"/>
                <w:lang w:val="id-ID"/>
              </w:rPr>
              <w:t>a</w:t>
            </w:r>
            <w:r w:rsidRPr="00967004">
              <w:rPr>
                <w:sz w:val="24"/>
                <w:szCs w:val="24"/>
                <w:vertAlign w:val="superscript"/>
                <w:lang w:val="id-ID"/>
              </w:rPr>
              <w:t>+</w:t>
            </w:r>
            <w:r w:rsidRPr="00967004">
              <w:rPr>
                <w:i/>
                <w:sz w:val="24"/>
                <w:szCs w:val="24"/>
                <w:lang w:val="id-ID"/>
              </w:rPr>
              <w:t xml:space="preserve"> b</w:t>
            </w:r>
            <w:r w:rsidRPr="00967004">
              <w:rPr>
                <w:sz w:val="24"/>
                <w:szCs w:val="24"/>
                <w:vertAlign w:val="superscript"/>
                <w:lang w:val="id-ID"/>
              </w:rPr>
              <w:t>+</w:t>
            </w:r>
          </w:p>
        </w:tc>
        <w:tc>
          <w:tcPr>
            <w:tcW w:w="1701" w:type="dxa"/>
            <w:vAlign w:val="center"/>
          </w:tcPr>
          <w:p w14:paraId="72584C5B" w14:textId="77777777" w:rsidR="006070DA" w:rsidRPr="00967004" w:rsidRDefault="006070DA" w:rsidP="00F35E74">
            <w:pPr>
              <w:jc w:val="center"/>
              <w:rPr>
                <w:sz w:val="24"/>
                <w:szCs w:val="24"/>
                <w:lang w:val="id-ID"/>
              </w:rPr>
            </w:pPr>
            <w:r w:rsidRPr="00967004">
              <w:rPr>
                <w:sz w:val="24"/>
                <w:szCs w:val="24"/>
                <w:lang w:val="id-ID"/>
              </w:rPr>
              <w:t>10 %</w:t>
            </w:r>
          </w:p>
        </w:tc>
      </w:tr>
      <w:tr w:rsidR="006070DA" w:rsidRPr="00967004" w14:paraId="25E31149" w14:textId="77777777" w:rsidTr="00F35E74">
        <w:trPr>
          <w:trHeight w:val="340"/>
        </w:trPr>
        <w:tc>
          <w:tcPr>
            <w:tcW w:w="1701" w:type="dxa"/>
            <w:vAlign w:val="center"/>
          </w:tcPr>
          <w:p w14:paraId="12ED0485" w14:textId="77777777" w:rsidR="006070DA" w:rsidRPr="00967004" w:rsidRDefault="006070DA" w:rsidP="00F35E74">
            <w:pPr>
              <w:jc w:val="center"/>
              <w:rPr>
                <w:sz w:val="24"/>
                <w:szCs w:val="24"/>
                <w:lang w:val="id-ID"/>
              </w:rPr>
            </w:pPr>
            <w:r w:rsidRPr="00967004">
              <w:rPr>
                <w:i/>
                <w:sz w:val="24"/>
                <w:szCs w:val="24"/>
                <w:lang w:val="id-ID"/>
              </w:rPr>
              <w:t>a</w:t>
            </w:r>
            <w:r w:rsidRPr="00967004">
              <w:rPr>
                <w:sz w:val="24"/>
                <w:szCs w:val="24"/>
                <w:vertAlign w:val="superscript"/>
                <w:lang w:val="id-ID"/>
              </w:rPr>
              <w:t>+</w:t>
            </w:r>
            <w:r w:rsidRPr="00967004">
              <w:rPr>
                <w:i/>
                <w:sz w:val="24"/>
                <w:szCs w:val="24"/>
                <w:lang w:val="id-ID"/>
              </w:rPr>
              <w:t xml:space="preserve"> b</w:t>
            </w:r>
          </w:p>
        </w:tc>
        <w:tc>
          <w:tcPr>
            <w:tcW w:w="1701" w:type="dxa"/>
            <w:vAlign w:val="center"/>
          </w:tcPr>
          <w:p w14:paraId="29D32FF2" w14:textId="4EC8E314" w:rsidR="006070DA" w:rsidRPr="00967004" w:rsidRDefault="006070DA" w:rsidP="00F35E74">
            <w:pPr>
              <w:jc w:val="center"/>
              <w:rPr>
                <w:sz w:val="24"/>
                <w:szCs w:val="24"/>
                <w:lang w:val="id-ID"/>
              </w:rPr>
            </w:pPr>
            <w:r w:rsidRPr="00967004">
              <w:rPr>
                <w:sz w:val="24"/>
                <w:szCs w:val="24"/>
                <w:lang w:val="id-ID"/>
              </w:rPr>
              <w:t>40 %</w:t>
            </w:r>
          </w:p>
        </w:tc>
      </w:tr>
      <w:tr w:rsidR="006070DA" w:rsidRPr="00967004" w14:paraId="63936235" w14:textId="77777777" w:rsidTr="00F35E74">
        <w:trPr>
          <w:trHeight w:val="340"/>
        </w:trPr>
        <w:tc>
          <w:tcPr>
            <w:tcW w:w="1701" w:type="dxa"/>
            <w:vAlign w:val="center"/>
          </w:tcPr>
          <w:p w14:paraId="131AE41B" w14:textId="77777777" w:rsidR="006070DA" w:rsidRPr="00967004" w:rsidRDefault="006070DA" w:rsidP="00F35E74">
            <w:pPr>
              <w:jc w:val="center"/>
              <w:rPr>
                <w:sz w:val="24"/>
                <w:szCs w:val="24"/>
                <w:lang w:val="id-ID"/>
              </w:rPr>
            </w:pPr>
            <w:r w:rsidRPr="00967004">
              <w:rPr>
                <w:i/>
                <w:sz w:val="24"/>
                <w:szCs w:val="24"/>
                <w:lang w:val="id-ID"/>
              </w:rPr>
              <w:t>a b</w:t>
            </w:r>
            <w:r w:rsidRPr="00967004">
              <w:rPr>
                <w:sz w:val="24"/>
                <w:szCs w:val="24"/>
                <w:vertAlign w:val="superscript"/>
                <w:lang w:val="id-ID"/>
              </w:rPr>
              <w:t>+</w:t>
            </w:r>
          </w:p>
        </w:tc>
        <w:tc>
          <w:tcPr>
            <w:tcW w:w="1701" w:type="dxa"/>
            <w:vAlign w:val="center"/>
          </w:tcPr>
          <w:p w14:paraId="09AD9756" w14:textId="77777777" w:rsidR="006070DA" w:rsidRPr="00967004" w:rsidRDefault="006070DA" w:rsidP="00F35E74">
            <w:pPr>
              <w:jc w:val="center"/>
              <w:rPr>
                <w:sz w:val="24"/>
                <w:szCs w:val="24"/>
                <w:lang w:val="id-ID"/>
              </w:rPr>
            </w:pPr>
            <w:r w:rsidRPr="00967004">
              <w:rPr>
                <w:sz w:val="24"/>
                <w:szCs w:val="24"/>
                <w:lang w:val="id-ID"/>
              </w:rPr>
              <w:t>40 %</w:t>
            </w:r>
          </w:p>
        </w:tc>
      </w:tr>
      <w:tr w:rsidR="006070DA" w:rsidRPr="00967004" w14:paraId="28D95A39" w14:textId="77777777" w:rsidTr="00F35E74">
        <w:trPr>
          <w:trHeight w:val="340"/>
        </w:trPr>
        <w:tc>
          <w:tcPr>
            <w:tcW w:w="1701" w:type="dxa"/>
            <w:vAlign w:val="center"/>
          </w:tcPr>
          <w:p w14:paraId="282B6C4A" w14:textId="77777777" w:rsidR="006070DA" w:rsidRPr="00967004" w:rsidRDefault="006070DA" w:rsidP="00F35E74">
            <w:pPr>
              <w:jc w:val="center"/>
              <w:rPr>
                <w:sz w:val="24"/>
                <w:szCs w:val="24"/>
                <w:lang w:val="id-ID"/>
              </w:rPr>
            </w:pPr>
            <w:r w:rsidRPr="00967004">
              <w:rPr>
                <w:i/>
                <w:sz w:val="24"/>
                <w:szCs w:val="24"/>
                <w:lang w:val="id-ID"/>
              </w:rPr>
              <w:t>a b</w:t>
            </w:r>
          </w:p>
        </w:tc>
        <w:tc>
          <w:tcPr>
            <w:tcW w:w="1701" w:type="dxa"/>
            <w:vAlign w:val="center"/>
          </w:tcPr>
          <w:p w14:paraId="24E60EFA" w14:textId="77777777" w:rsidR="006070DA" w:rsidRPr="00967004" w:rsidRDefault="006070DA" w:rsidP="00F35E74">
            <w:pPr>
              <w:pStyle w:val="ListParagraph"/>
              <w:ind w:left="0"/>
              <w:contextualSpacing w:val="0"/>
              <w:jc w:val="center"/>
              <w:rPr>
                <w:lang w:val="id-ID"/>
              </w:rPr>
            </w:pPr>
            <w:r w:rsidRPr="00967004">
              <w:rPr>
                <w:lang w:val="id-ID"/>
              </w:rPr>
              <w:t>10 %</w:t>
            </w:r>
          </w:p>
        </w:tc>
      </w:tr>
    </w:tbl>
    <w:p w14:paraId="35670889" w14:textId="77777777" w:rsidR="006070DA" w:rsidRDefault="006070DA" w:rsidP="006070DA"/>
    <w:p w14:paraId="5935EB77" w14:textId="2B312541" w:rsidR="0002310B" w:rsidRDefault="005234F5" w:rsidP="0002310B">
      <w:pPr>
        <w:ind w:firstLine="284"/>
        <w:rPr>
          <w:rFonts w:ascii="Cambria" w:hAnsi="Cambria"/>
          <w:sz w:val="24"/>
          <w:szCs w:val="24"/>
        </w:rPr>
      </w:pPr>
      <w:r w:rsidRPr="005234F5">
        <w:rPr>
          <w:rFonts w:ascii="Cambria" w:hAnsi="Cambria"/>
          <w:sz w:val="24"/>
          <w:szCs w:val="24"/>
        </w:rPr>
        <w:t>Pembahasan :</w:t>
      </w:r>
    </w:p>
    <w:p w14:paraId="04972693" w14:textId="7E718CB8" w:rsidR="0002310B" w:rsidRDefault="0002310B" w:rsidP="005234F5">
      <w:pPr>
        <w:ind w:firstLine="284"/>
        <w:rPr>
          <w:rFonts w:ascii="Cambria" w:hAnsi="Cambria"/>
          <w:sz w:val="24"/>
          <w:szCs w:val="24"/>
        </w:rPr>
      </w:pPr>
      <w:r>
        <w:rPr>
          <w:rFonts w:ascii="Cambria" w:hAnsi="Cambria"/>
          <w:sz w:val="24"/>
          <w:szCs w:val="24"/>
        </w:rPr>
        <w:t xml:space="preserve">Individu </w:t>
      </w:r>
      <w:r w:rsidRPr="0002310B">
        <w:rPr>
          <w:rFonts w:ascii="Cambria" w:hAnsi="Cambria"/>
          <w:i/>
          <w:sz w:val="24"/>
          <w:szCs w:val="24"/>
        </w:rPr>
        <w:t>a</w:t>
      </w:r>
      <w:r w:rsidRPr="0002310B">
        <w:rPr>
          <w:rFonts w:ascii="Cambria" w:hAnsi="Cambria"/>
          <w:i/>
          <w:sz w:val="24"/>
          <w:szCs w:val="24"/>
          <w:vertAlign w:val="superscript"/>
        </w:rPr>
        <w:t xml:space="preserve">+ </w:t>
      </w:r>
      <w:r w:rsidRPr="0002310B">
        <w:rPr>
          <w:rFonts w:ascii="Cambria" w:hAnsi="Cambria"/>
          <w:i/>
          <w:sz w:val="24"/>
          <w:szCs w:val="24"/>
        </w:rPr>
        <w:t>b</w:t>
      </w:r>
      <w:r>
        <w:rPr>
          <w:rFonts w:ascii="Cambria" w:hAnsi="Cambria"/>
          <w:sz w:val="24"/>
          <w:szCs w:val="24"/>
        </w:rPr>
        <w:t>/</w:t>
      </w:r>
      <w:r w:rsidRPr="0002310B">
        <w:rPr>
          <w:rFonts w:ascii="Cambria" w:hAnsi="Cambria"/>
          <w:i/>
          <w:sz w:val="24"/>
          <w:szCs w:val="24"/>
        </w:rPr>
        <w:t>a</w:t>
      </w:r>
      <w:r>
        <w:rPr>
          <w:rFonts w:ascii="Cambria" w:hAnsi="Cambria"/>
          <w:i/>
          <w:sz w:val="24"/>
          <w:szCs w:val="24"/>
        </w:rPr>
        <w:t xml:space="preserve"> </w:t>
      </w:r>
      <w:r w:rsidRPr="0002310B">
        <w:rPr>
          <w:rFonts w:ascii="Cambria" w:hAnsi="Cambria"/>
          <w:i/>
          <w:sz w:val="24"/>
          <w:szCs w:val="24"/>
        </w:rPr>
        <w:t>b</w:t>
      </w:r>
      <w:r w:rsidRPr="0002310B">
        <w:rPr>
          <w:rFonts w:ascii="Cambria" w:hAnsi="Cambria"/>
          <w:i/>
          <w:sz w:val="24"/>
          <w:szCs w:val="24"/>
          <w:vertAlign w:val="superscript"/>
        </w:rPr>
        <w:t>+</w:t>
      </w:r>
      <w:r>
        <w:rPr>
          <w:rFonts w:ascii="Cambria" w:hAnsi="Cambria"/>
          <w:sz w:val="24"/>
          <w:szCs w:val="24"/>
        </w:rPr>
        <w:t xml:space="preserve"> akan menghasilkan 4 time gamet dengan tipe :</w:t>
      </w:r>
    </w:p>
    <w:p w14:paraId="3F24B647" w14:textId="2D2469B5" w:rsidR="0002310B" w:rsidRDefault="0002310B" w:rsidP="005234F5">
      <w:pPr>
        <w:ind w:firstLine="284"/>
        <w:rPr>
          <w:rFonts w:ascii="Cambria" w:hAnsi="Cambria"/>
          <w:sz w:val="24"/>
          <w:szCs w:val="24"/>
        </w:rPr>
      </w:pPr>
      <w:r>
        <w:rPr>
          <w:rFonts w:ascii="Cambria" w:hAnsi="Cambria"/>
          <w:sz w:val="24"/>
          <w:szCs w:val="24"/>
        </w:rPr>
        <w:t xml:space="preserve">Parental (menyerupai parent): </w:t>
      </w:r>
      <w:r w:rsidRPr="0002310B">
        <w:rPr>
          <w:rFonts w:ascii="Cambria" w:hAnsi="Cambria"/>
          <w:i/>
          <w:sz w:val="24"/>
          <w:szCs w:val="24"/>
        </w:rPr>
        <w:t>a</w:t>
      </w:r>
      <w:r w:rsidRPr="0002310B">
        <w:rPr>
          <w:rFonts w:ascii="Cambria" w:hAnsi="Cambria"/>
          <w:i/>
          <w:sz w:val="24"/>
          <w:szCs w:val="24"/>
          <w:vertAlign w:val="superscript"/>
        </w:rPr>
        <w:t>+</w:t>
      </w:r>
      <w:r w:rsidRPr="0002310B">
        <w:rPr>
          <w:rFonts w:ascii="Cambria" w:hAnsi="Cambria"/>
          <w:i/>
          <w:sz w:val="24"/>
          <w:szCs w:val="24"/>
        </w:rPr>
        <w:t xml:space="preserve"> b</w:t>
      </w:r>
      <w:r>
        <w:rPr>
          <w:rFonts w:ascii="Cambria" w:hAnsi="Cambria"/>
          <w:sz w:val="24"/>
          <w:szCs w:val="24"/>
        </w:rPr>
        <w:t xml:space="preserve"> dan </w:t>
      </w:r>
      <w:r>
        <w:rPr>
          <w:rFonts w:ascii="Cambria" w:hAnsi="Cambria"/>
          <w:i/>
          <w:sz w:val="24"/>
          <w:szCs w:val="24"/>
        </w:rPr>
        <w:t>a b</w:t>
      </w:r>
      <w:r w:rsidRPr="0002310B">
        <w:rPr>
          <w:rFonts w:ascii="Cambria" w:hAnsi="Cambria"/>
          <w:i/>
          <w:sz w:val="24"/>
          <w:szCs w:val="24"/>
          <w:vertAlign w:val="superscript"/>
        </w:rPr>
        <w:t>+</w:t>
      </w:r>
    </w:p>
    <w:p w14:paraId="0A566DDD" w14:textId="30C16A63" w:rsidR="0002310B" w:rsidRDefault="0002310B" w:rsidP="0002310B">
      <w:pPr>
        <w:ind w:firstLine="284"/>
        <w:rPr>
          <w:rFonts w:ascii="Cambria" w:hAnsi="Cambria"/>
          <w:sz w:val="24"/>
          <w:szCs w:val="24"/>
        </w:rPr>
      </w:pPr>
      <w:r>
        <w:rPr>
          <w:rFonts w:ascii="Cambria" w:hAnsi="Cambria"/>
          <w:sz w:val="24"/>
          <w:szCs w:val="24"/>
        </w:rPr>
        <w:t xml:space="preserve">Rekombinan (kombinasi gen akibat crossing over): </w:t>
      </w:r>
      <w:r>
        <w:rPr>
          <w:rFonts w:ascii="Cambria" w:hAnsi="Cambria"/>
          <w:i/>
          <w:sz w:val="24"/>
          <w:szCs w:val="24"/>
        </w:rPr>
        <w:t>a</w:t>
      </w:r>
      <w:r w:rsidRPr="0002310B">
        <w:rPr>
          <w:rFonts w:ascii="Cambria" w:hAnsi="Cambria"/>
          <w:i/>
          <w:sz w:val="24"/>
          <w:szCs w:val="24"/>
          <w:vertAlign w:val="superscript"/>
        </w:rPr>
        <w:t>+</w:t>
      </w:r>
      <w:r>
        <w:rPr>
          <w:rFonts w:ascii="Cambria" w:hAnsi="Cambria"/>
          <w:i/>
          <w:sz w:val="24"/>
          <w:szCs w:val="24"/>
          <w:vertAlign w:val="superscript"/>
        </w:rPr>
        <w:t xml:space="preserve"> </w:t>
      </w:r>
      <w:r>
        <w:rPr>
          <w:rFonts w:ascii="Cambria" w:hAnsi="Cambria"/>
          <w:i/>
          <w:sz w:val="24"/>
          <w:szCs w:val="24"/>
        </w:rPr>
        <w:t>b</w:t>
      </w:r>
      <w:r w:rsidRPr="0002310B">
        <w:rPr>
          <w:rFonts w:ascii="Cambria" w:hAnsi="Cambria"/>
          <w:i/>
          <w:sz w:val="24"/>
          <w:szCs w:val="24"/>
          <w:vertAlign w:val="superscript"/>
        </w:rPr>
        <w:t>+</w:t>
      </w:r>
      <w:r>
        <w:rPr>
          <w:rFonts w:ascii="Cambria" w:hAnsi="Cambria"/>
          <w:sz w:val="24"/>
          <w:szCs w:val="24"/>
        </w:rPr>
        <w:t xml:space="preserve"> dan </w:t>
      </w:r>
      <w:r w:rsidRPr="0002310B">
        <w:rPr>
          <w:rFonts w:ascii="Cambria" w:hAnsi="Cambria"/>
          <w:i/>
          <w:sz w:val="24"/>
          <w:szCs w:val="24"/>
        </w:rPr>
        <w:t>a</w:t>
      </w:r>
      <w:r>
        <w:rPr>
          <w:rFonts w:ascii="Cambria" w:hAnsi="Cambria"/>
          <w:i/>
          <w:sz w:val="24"/>
          <w:szCs w:val="24"/>
        </w:rPr>
        <w:t xml:space="preserve"> b</w:t>
      </w:r>
    </w:p>
    <w:p w14:paraId="071B2D2A" w14:textId="77777777" w:rsidR="0002310B" w:rsidRDefault="0002310B" w:rsidP="0002310B">
      <w:pPr>
        <w:ind w:firstLine="284"/>
        <w:rPr>
          <w:rFonts w:ascii="Cambria" w:hAnsi="Cambria"/>
          <w:sz w:val="24"/>
          <w:szCs w:val="24"/>
        </w:rPr>
      </w:pPr>
    </w:p>
    <w:p w14:paraId="38A04587" w14:textId="1972E2F0" w:rsidR="0002310B" w:rsidRPr="0002310B" w:rsidRDefault="0002310B" w:rsidP="0002310B">
      <w:pPr>
        <w:ind w:firstLine="284"/>
        <w:rPr>
          <w:rFonts w:ascii="Cambria" w:hAnsi="Cambria"/>
          <w:sz w:val="24"/>
          <w:szCs w:val="24"/>
        </w:rPr>
      </w:pPr>
      <w:r>
        <w:rPr>
          <w:rFonts w:ascii="Cambria" w:hAnsi="Cambria"/>
          <w:sz w:val="24"/>
          <w:szCs w:val="24"/>
        </w:rPr>
        <w:t xml:space="preserve">Sedangkan individu </w:t>
      </w:r>
      <w:r>
        <w:rPr>
          <w:rFonts w:ascii="Cambria" w:hAnsi="Cambria"/>
          <w:i/>
          <w:sz w:val="24"/>
          <w:szCs w:val="24"/>
        </w:rPr>
        <w:t>a b</w:t>
      </w:r>
      <w:r>
        <w:rPr>
          <w:rFonts w:ascii="Cambria" w:hAnsi="Cambria"/>
          <w:sz w:val="24"/>
          <w:szCs w:val="24"/>
        </w:rPr>
        <w:t>/</w:t>
      </w:r>
      <w:r>
        <w:rPr>
          <w:rFonts w:ascii="Cambria" w:hAnsi="Cambria"/>
          <w:i/>
          <w:sz w:val="24"/>
          <w:szCs w:val="24"/>
        </w:rPr>
        <w:t>a b</w:t>
      </w:r>
      <w:r>
        <w:rPr>
          <w:rFonts w:ascii="Cambria" w:hAnsi="Cambria"/>
          <w:sz w:val="24"/>
          <w:szCs w:val="24"/>
        </w:rPr>
        <w:t xml:space="preserve"> hanya akan menghasilkan 1 jenis gamet </w:t>
      </w:r>
      <w:r>
        <w:rPr>
          <w:rFonts w:ascii="Cambria" w:hAnsi="Cambria"/>
          <w:i/>
          <w:sz w:val="24"/>
          <w:szCs w:val="24"/>
        </w:rPr>
        <w:t>a b</w:t>
      </w:r>
      <w:r>
        <w:rPr>
          <w:rFonts w:ascii="Cambria" w:hAnsi="Cambria"/>
          <w:sz w:val="24"/>
          <w:szCs w:val="24"/>
        </w:rPr>
        <w:t>.</w:t>
      </w:r>
    </w:p>
    <w:p w14:paraId="611E57F2" w14:textId="77777777" w:rsidR="0002310B" w:rsidRDefault="0002310B" w:rsidP="005234F5">
      <w:pPr>
        <w:ind w:firstLine="284"/>
        <w:rPr>
          <w:rFonts w:ascii="Cambria" w:hAnsi="Cambria"/>
          <w:sz w:val="24"/>
          <w:szCs w:val="24"/>
        </w:rPr>
      </w:pPr>
    </w:p>
    <w:p w14:paraId="1E7C86AD" w14:textId="09D48D43" w:rsidR="0002310B" w:rsidRPr="0002310B" w:rsidRDefault="0002310B" w:rsidP="0002310B">
      <w:pPr>
        <w:ind w:left="284"/>
        <w:rPr>
          <w:rFonts w:ascii="Cambria" w:hAnsi="Cambria"/>
          <w:sz w:val="24"/>
          <w:szCs w:val="24"/>
        </w:rPr>
      </w:pPr>
      <w:r>
        <w:rPr>
          <w:rFonts w:ascii="Cambria" w:hAnsi="Cambria"/>
          <w:sz w:val="24"/>
          <w:szCs w:val="24"/>
        </w:rPr>
        <w:t xml:space="preserve">Persilangan antara gamet parental dengan gamet </w:t>
      </w:r>
      <w:r w:rsidRPr="0002310B">
        <w:rPr>
          <w:rFonts w:ascii="Cambria" w:hAnsi="Cambria"/>
          <w:i/>
          <w:sz w:val="24"/>
          <w:szCs w:val="24"/>
        </w:rPr>
        <w:t>a</w:t>
      </w:r>
      <w:r>
        <w:rPr>
          <w:rFonts w:ascii="Cambria" w:hAnsi="Cambria"/>
          <w:sz w:val="24"/>
          <w:szCs w:val="24"/>
        </w:rPr>
        <w:t xml:space="preserve"> </w:t>
      </w:r>
      <w:r w:rsidRPr="0002310B">
        <w:rPr>
          <w:rFonts w:ascii="Cambria" w:hAnsi="Cambria"/>
          <w:i/>
          <w:sz w:val="24"/>
          <w:szCs w:val="24"/>
        </w:rPr>
        <w:t>b</w:t>
      </w:r>
      <w:r>
        <w:rPr>
          <w:rFonts w:ascii="Cambria" w:hAnsi="Cambria"/>
          <w:sz w:val="24"/>
          <w:szCs w:val="24"/>
        </w:rPr>
        <w:t xml:space="preserve"> menghasilkan keturunan dengan </w:t>
      </w:r>
      <w:r w:rsidR="00E93324">
        <w:rPr>
          <w:rFonts w:ascii="Cambria" w:hAnsi="Cambria"/>
          <w:sz w:val="24"/>
          <w:szCs w:val="24"/>
        </w:rPr>
        <w:t>genotip</w:t>
      </w:r>
      <w:r>
        <w:rPr>
          <w:rFonts w:ascii="Cambria" w:hAnsi="Cambria"/>
          <w:sz w:val="24"/>
          <w:szCs w:val="24"/>
        </w:rPr>
        <w:t xml:space="preserve"> parental. Persilangan antara gamet rekombinan dengan gamet </w:t>
      </w:r>
      <w:r>
        <w:rPr>
          <w:rFonts w:ascii="Cambria" w:hAnsi="Cambria"/>
          <w:i/>
          <w:sz w:val="24"/>
          <w:szCs w:val="24"/>
        </w:rPr>
        <w:t xml:space="preserve">a b </w:t>
      </w:r>
      <w:r>
        <w:rPr>
          <w:rFonts w:ascii="Cambria" w:hAnsi="Cambria"/>
          <w:sz w:val="24"/>
          <w:szCs w:val="24"/>
        </w:rPr>
        <w:t xml:space="preserve">menghasilkan keturunan dengan </w:t>
      </w:r>
      <w:r w:rsidR="00E93324">
        <w:rPr>
          <w:rFonts w:ascii="Cambria" w:hAnsi="Cambria"/>
          <w:sz w:val="24"/>
          <w:szCs w:val="24"/>
        </w:rPr>
        <w:t>genotip</w:t>
      </w:r>
      <w:r>
        <w:rPr>
          <w:rFonts w:ascii="Cambria" w:hAnsi="Cambria"/>
          <w:sz w:val="24"/>
          <w:szCs w:val="24"/>
        </w:rPr>
        <w:t xml:space="preserve"> rekombinan.</w:t>
      </w:r>
    </w:p>
    <w:p w14:paraId="2A474E7A" w14:textId="77777777" w:rsidR="0002310B" w:rsidRDefault="0002310B" w:rsidP="0002310B">
      <w:pPr>
        <w:ind w:left="284"/>
        <w:rPr>
          <w:rFonts w:ascii="Cambria" w:hAnsi="Cambria"/>
          <w:sz w:val="24"/>
          <w:szCs w:val="24"/>
        </w:rPr>
      </w:pPr>
    </w:p>
    <w:p w14:paraId="6420B72D" w14:textId="5C89D3D6" w:rsidR="0002310B" w:rsidRPr="0002310B" w:rsidRDefault="0002310B" w:rsidP="0002310B">
      <w:pPr>
        <w:ind w:left="284"/>
        <w:rPr>
          <w:rFonts w:ascii="Cambria" w:hAnsi="Cambria"/>
          <w:sz w:val="24"/>
          <w:szCs w:val="24"/>
        </w:rPr>
      </w:pPr>
      <w:r>
        <w:rPr>
          <w:rFonts w:ascii="Cambria" w:hAnsi="Cambria"/>
          <w:sz w:val="24"/>
          <w:szCs w:val="24"/>
        </w:rPr>
        <w:t xml:space="preserve">Jarak antara gen </w:t>
      </w:r>
      <w:r w:rsidRPr="0002310B">
        <w:rPr>
          <w:rFonts w:ascii="Cambria" w:hAnsi="Cambria"/>
          <w:i/>
          <w:sz w:val="24"/>
          <w:szCs w:val="24"/>
        </w:rPr>
        <w:t>a</w:t>
      </w:r>
      <w:r>
        <w:rPr>
          <w:rFonts w:ascii="Cambria" w:hAnsi="Cambria"/>
          <w:sz w:val="24"/>
          <w:szCs w:val="24"/>
        </w:rPr>
        <w:t xml:space="preserve"> dan gen </w:t>
      </w:r>
      <w:r w:rsidRPr="0002310B">
        <w:rPr>
          <w:rFonts w:ascii="Cambria" w:hAnsi="Cambria"/>
          <w:i/>
          <w:sz w:val="24"/>
          <w:szCs w:val="24"/>
        </w:rPr>
        <w:t>b</w:t>
      </w:r>
      <w:r>
        <w:rPr>
          <w:rFonts w:ascii="Cambria" w:hAnsi="Cambria"/>
          <w:sz w:val="24"/>
          <w:szCs w:val="24"/>
        </w:rPr>
        <w:t xml:space="preserve"> adalah 20 m</w:t>
      </w:r>
      <w:r w:rsidR="00E93324">
        <w:rPr>
          <w:rFonts w:ascii="Cambria" w:hAnsi="Cambria"/>
          <w:sz w:val="24"/>
          <w:szCs w:val="24"/>
        </w:rPr>
        <w:t xml:space="preserve">ap unit yang berarti </w:t>
      </w:r>
      <w:r>
        <w:rPr>
          <w:rFonts w:ascii="Cambria" w:hAnsi="Cambria"/>
          <w:sz w:val="24"/>
          <w:szCs w:val="24"/>
        </w:rPr>
        <w:t xml:space="preserve">20% dari </w:t>
      </w:r>
      <w:r w:rsidR="00E93324">
        <w:rPr>
          <w:rFonts w:ascii="Cambria" w:hAnsi="Cambria"/>
          <w:sz w:val="24"/>
          <w:szCs w:val="24"/>
        </w:rPr>
        <w:t>jumlah keturunan memiliki genotip rekombinan dengan masing-masing genotip rekombinan berjumlah 10% dari total keturunan. Tipe parental mendirikan sisanya, yakni 80% dari jumlah total dengan masing-masing genotip parental mendirikan 40% dari jumlah total.</w:t>
      </w:r>
    </w:p>
    <w:p w14:paraId="1392B8FF" w14:textId="77777777" w:rsidR="005234F5" w:rsidRDefault="005234F5" w:rsidP="005234F5"/>
    <w:p w14:paraId="7ECFC51B" w14:textId="77777777" w:rsidR="005234F5" w:rsidRDefault="005234F5" w:rsidP="005234F5"/>
    <w:p w14:paraId="03C99F0A" w14:textId="77777777" w:rsidR="005234F5" w:rsidRDefault="005234F5" w:rsidP="005234F5">
      <w:pPr>
        <w:pStyle w:val="ListParagraph"/>
        <w:numPr>
          <w:ilvl w:val="0"/>
          <w:numId w:val="1"/>
        </w:numPr>
        <w:ind w:left="284"/>
      </w:pPr>
      <w:r>
        <w:t xml:space="preserve">Jawaban : </w:t>
      </w:r>
      <w:r w:rsidR="006070DA">
        <w:t xml:space="preserve"> B</w:t>
      </w:r>
    </w:p>
    <w:p w14:paraId="68E6EA6B" w14:textId="3CFA5220" w:rsidR="005234F5" w:rsidRPr="005234F5" w:rsidRDefault="005234F5" w:rsidP="005234F5">
      <w:pPr>
        <w:ind w:left="284"/>
        <w:rPr>
          <w:rFonts w:ascii="Cambria" w:hAnsi="Cambria"/>
          <w:sz w:val="24"/>
          <w:szCs w:val="24"/>
        </w:rPr>
      </w:pPr>
      <w:r w:rsidRPr="005234F5">
        <w:rPr>
          <w:rFonts w:ascii="Cambria" w:hAnsi="Cambria"/>
          <w:sz w:val="24"/>
          <w:szCs w:val="24"/>
        </w:rPr>
        <w:t>Pembahasan</w:t>
      </w:r>
      <w:r>
        <w:rPr>
          <w:rFonts w:ascii="Cambria" w:hAnsi="Cambria"/>
          <w:sz w:val="24"/>
          <w:szCs w:val="24"/>
        </w:rPr>
        <w:t xml:space="preserve"> :</w:t>
      </w:r>
      <w:r w:rsidR="00F55314">
        <w:rPr>
          <w:rFonts w:ascii="Cambria" w:hAnsi="Cambria"/>
          <w:sz w:val="24"/>
          <w:szCs w:val="24"/>
        </w:rPr>
        <w:t xml:space="preserve"> Radiasi adaptif terjadi saat sebuah spesies berkembang menjadi banyak spesies baru dengan cepat. Kepunahan jenis memperlambat laju radiasi adaptif karena menutup kemungkinan terbentuknya spesies baru dari spesies yang punah.</w:t>
      </w:r>
    </w:p>
    <w:p w14:paraId="7DBBF604" w14:textId="77777777" w:rsidR="005234F5" w:rsidRDefault="005234F5" w:rsidP="005234F5"/>
    <w:p w14:paraId="2ED9EDEB" w14:textId="77777777" w:rsidR="005234F5" w:rsidRDefault="005234F5" w:rsidP="005234F5"/>
    <w:p w14:paraId="79890A96" w14:textId="77777777" w:rsidR="005234F5" w:rsidRDefault="005234F5" w:rsidP="005234F5">
      <w:pPr>
        <w:pStyle w:val="ListParagraph"/>
        <w:numPr>
          <w:ilvl w:val="0"/>
          <w:numId w:val="1"/>
        </w:numPr>
        <w:ind w:left="284"/>
      </w:pPr>
      <w:r>
        <w:t xml:space="preserve">Jawaban : </w:t>
      </w:r>
    </w:p>
    <w:p w14:paraId="196821DE" w14:textId="77777777" w:rsidR="006070DA" w:rsidRDefault="006070DA" w:rsidP="006070DA">
      <w:pPr>
        <w:pStyle w:val="ListParagraph"/>
        <w:ind w:left="284"/>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070DA" w:rsidRPr="00967004" w14:paraId="0DE87912" w14:textId="77777777" w:rsidTr="00F35E74">
        <w:trPr>
          <w:trHeight w:val="340"/>
        </w:trPr>
        <w:tc>
          <w:tcPr>
            <w:tcW w:w="1701" w:type="dxa"/>
            <w:shd w:val="clear" w:color="auto" w:fill="D9D9D9"/>
            <w:vAlign w:val="center"/>
          </w:tcPr>
          <w:p w14:paraId="4AE80169" w14:textId="77777777" w:rsidR="006070DA" w:rsidRPr="00967004" w:rsidRDefault="006070DA" w:rsidP="00F35E74">
            <w:pPr>
              <w:jc w:val="center"/>
              <w:rPr>
                <w:b/>
                <w:sz w:val="24"/>
                <w:szCs w:val="24"/>
                <w:lang w:val="id-ID"/>
              </w:rPr>
            </w:pPr>
            <w:r w:rsidRPr="00967004">
              <w:rPr>
                <w:b/>
                <w:sz w:val="24"/>
                <w:szCs w:val="24"/>
                <w:lang w:val="id-ID"/>
              </w:rPr>
              <w:t>Pertanyaan</w:t>
            </w:r>
          </w:p>
        </w:tc>
        <w:tc>
          <w:tcPr>
            <w:tcW w:w="1701" w:type="dxa"/>
            <w:shd w:val="clear" w:color="auto" w:fill="D9D9D9"/>
            <w:vAlign w:val="center"/>
          </w:tcPr>
          <w:p w14:paraId="418B0916" w14:textId="77777777" w:rsidR="006070DA" w:rsidRPr="00967004" w:rsidRDefault="006070DA" w:rsidP="00F35E74">
            <w:pPr>
              <w:jc w:val="center"/>
              <w:rPr>
                <w:b/>
                <w:sz w:val="24"/>
                <w:szCs w:val="24"/>
                <w:lang w:val="en-GB"/>
              </w:rPr>
            </w:pPr>
            <w:r w:rsidRPr="00967004">
              <w:rPr>
                <w:b/>
                <w:sz w:val="24"/>
                <w:szCs w:val="24"/>
                <w:lang w:val="id-ID"/>
              </w:rPr>
              <w:t xml:space="preserve"> </w:t>
            </w:r>
            <w:r w:rsidRPr="00967004">
              <w:rPr>
                <w:b/>
                <w:sz w:val="24"/>
                <w:szCs w:val="24"/>
                <w:lang w:val="en-GB"/>
              </w:rPr>
              <w:t>Jawaban</w:t>
            </w:r>
          </w:p>
        </w:tc>
      </w:tr>
      <w:tr w:rsidR="006070DA" w:rsidRPr="00967004" w14:paraId="2B60404A" w14:textId="77777777" w:rsidTr="00F35E74">
        <w:trPr>
          <w:trHeight w:val="340"/>
        </w:trPr>
        <w:tc>
          <w:tcPr>
            <w:tcW w:w="1701" w:type="dxa"/>
            <w:vAlign w:val="center"/>
          </w:tcPr>
          <w:p w14:paraId="2A79667B" w14:textId="77777777" w:rsidR="006070DA" w:rsidRPr="00967004" w:rsidRDefault="006070DA" w:rsidP="00F35E74">
            <w:pPr>
              <w:jc w:val="center"/>
              <w:rPr>
                <w:sz w:val="24"/>
                <w:szCs w:val="24"/>
                <w:lang w:val="en-GB"/>
              </w:rPr>
            </w:pPr>
            <w:r w:rsidRPr="00967004">
              <w:rPr>
                <w:sz w:val="24"/>
                <w:szCs w:val="24"/>
                <w:lang w:val="en-GB"/>
              </w:rPr>
              <w:t>I</w:t>
            </w:r>
          </w:p>
        </w:tc>
        <w:tc>
          <w:tcPr>
            <w:tcW w:w="1701" w:type="dxa"/>
            <w:vAlign w:val="center"/>
          </w:tcPr>
          <w:p w14:paraId="0E5D4657" w14:textId="77777777" w:rsidR="006070DA" w:rsidRPr="00967004" w:rsidRDefault="006070DA" w:rsidP="00F35E74">
            <w:pPr>
              <w:jc w:val="center"/>
              <w:rPr>
                <w:sz w:val="24"/>
                <w:szCs w:val="24"/>
                <w:lang w:val="en-GB"/>
              </w:rPr>
            </w:pPr>
            <w:r w:rsidRPr="00967004">
              <w:rPr>
                <w:sz w:val="24"/>
                <w:szCs w:val="24"/>
                <w:lang w:val="en-GB"/>
              </w:rPr>
              <w:t>B</w:t>
            </w:r>
          </w:p>
        </w:tc>
      </w:tr>
      <w:tr w:rsidR="006070DA" w:rsidRPr="00967004" w14:paraId="74622464" w14:textId="77777777" w:rsidTr="00F35E74">
        <w:trPr>
          <w:trHeight w:val="340"/>
        </w:trPr>
        <w:tc>
          <w:tcPr>
            <w:tcW w:w="1701" w:type="dxa"/>
            <w:vAlign w:val="center"/>
          </w:tcPr>
          <w:p w14:paraId="268F11B4" w14:textId="77777777" w:rsidR="006070DA" w:rsidRPr="00967004" w:rsidRDefault="006070DA" w:rsidP="00F35E74">
            <w:pPr>
              <w:jc w:val="center"/>
              <w:rPr>
                <w:sz w:val="24"/>
                <w:szCs w:val="24"/>
                <w:lang w:val="en-GB"/>
              </w:rPr>
            </w:pPr>
            <w:r w:rsidRPr="00967004">
              <w:rPr>
                <w:sz w:val="24"/>
                <w:szCs w:val="24"/>
                <w:lang w:val="en-GB"/>
              </w:rPr>
              <w:t>II</w:t>
            </w:r>
          </w:p>
        </w:tc>
        <w:tc>
          <w:tcPr>
            <w:tcW w:w="1701" w:type="dxa"/>
            <w:vAlign w:val="center"/>
          </w:tcPr>
          <w:p w14:paraId="59A6F06B" w14:textId="77777777" w:rsidR="006070DA" w:rsidRPr="00967004" w:rsidRDefault="006070DA" w:rsidP="00F35E74">
            <w:pPr>
              <w:jc w:val="center"/>
              <w:rPr>
                <w:sz w:val="24"/>
                <w:szCs w:val="24"/>
                <w:lang w:val="en-GB"/>
              </w:rPr>
            </w:pPr>
            <w:r w:rsidRPr="00967004">
              <w:rPr>
                <w:sz w:val="24"/>
                <w:szCs w:val="24"/>
                <w:lang w:val="en-GB"/>
              </w:rPr>
              <w:t>A</w:t>
            </w:r>
          </w:p>
        </w:tc>
      </w:tr>
      <w:tr w:rsidR="006070DA" w:rsidRPr="00967004" w14:paraId="391778D3" w14:textId="77777777" w:rsidTr="00F35E74">
        <w:trPr>
          <w:trHeight w:val="340"/>
        </w:trPr>
        <w:tc>
          <w:tcPr>
            <w:tcW w:w="1701" w:type="dxa"/>
            <w:vAlign w:val="center"/>
          </w:tcPr>
          <w:p w14:paraId="741B0344" w14:textId="77777777" w:rsidR="006070DA" w:rsidRPr="00967004" w:rsidRDefault="006070DA" w:rsidP="00F35E74">
            <w:pPr>
              <w:jc w:val="center"/>
              <w:rPr>
                <w:sz w:val="24"/>
                <w:szCs w:val="24"/>
                <w:lang w:val="en-GB"/>
              </w:rPr>
            </w:pPr>
            <w:r w:rsidRPr="00967004">
              <w:rPr>
                <w:sz w:val="24"/>
                <w:szCs w:val="24"/>
                <w:lang w:val="en-GB"/>
              </w:rPr>
              <w:t>III</w:t>
            </w:r>
          </w:p>
        </w:tc>
        <w:tc>
          <w:tcPr>
            <w:tcW w:w="1701" w:type="dxa"/>
            <w:vAlign w:val="center"/>
          </w:tcPr>
          <w:p w14:paraId="4B593A1E" w14:textId="77777777" w:rsidR="006070DA" w:rsidRPr="00967004" w:rsidRDefault="006070DA" w:rsidP="00F35E74">
            <w:pPr>
              <w:jc w:val="center"/>
              <w:rPr>
                <w:sz w:val="24"/>
                <w:szCs w:val="24"/>
                <w:lang w:val="en-GB"/>
              </w:rPr>
            </w:pPr>
            <w:r w:rsidRPr="00967004">
              <w:rPr>
                <w:sz w:val="24"/>
                <w:szCs w:val="24"/>
                <w:lang w:val="en-GB"/>
              </w:rPr>
              <w:t>E</w:t>
            </w:r>
          </w:p>
        </w:tc>
      </w:tr>
      <w:tr w:rsidR="006070DA" w:rsidRPr="00967004" w14:paraId="00D7DF6A" w14:textId="77777777" w:rsidTr="00F35E74">
        <w:trPr>
          <w:trHeight w:val="340"/>
        </w:trPr>
        <w:tc>
          <w:tcPr>
            <w:tcW w:w="1701" w:type="dxa"/>
            <w:vAlign w:val="center"/>
          </w:tcPr>
          <w:p w14:paraId="54830E05" w14:textId="77777777" w:rsidR="006070DA" w:rsidRPr="00967004" w:rsidRDefault="006070DA" w:rsidP="00F35E74">
            <w:pPr>
              <w:jc w:val="center"/>
              <w:rPr>
                <w:sz w:val="24"/>
                <w:szCs w:val="24"/>
                <w:lang w:val="en-GB"/>
              </w:rPr>
            </w:pPr>
            <w:r w:rsidRPr="00967004">
              <w:rPr>
                <w:sz w:val="24"/>
                <w:szCs w:val="24"/>
                <w:lang w:val="en-GB"/>
              </w:rPr>
              <w:t>IV</w:t>
            </w:r>
          </w:p>
        </w:tc>
        <w:tc>
          <w:tcPr>
            <w:tcW w:w="1701" w:type="dxa"/>
            <w:vAlign w:val="center"/>
          </w:tcPr>
          <w:p w14:paraId="42BDA7B7" w14:textId="77777777" w:rsidR="006070DA" w:rsidRPr="00967004" w:rsidRDefault="006070DA" w:rsidP="00F35E74">
            <w:pPr>
              <w:jc w:val="center"/>
              <w:rPr>
                <w:sz w:val="24"/>
                <w:szCs w:val="24"/>
                <w:lang w:val="en-GB"/>
              </w:rPr>
            </w:pPr>
            <w:r w:rsidRPr="00967004">
              <w:rPr>
                <w:sz w:val="24"/>
                <w:szCs w:val="24"/>
                <w:lang w:val="en-GB"/>
              </w:rPr>
              <w:t>B</w:t>
            </w:r>
          </w:p>
        </w:tc>
      </w:tr>
    </w:tbl>
    <w:p w14:paraId="74A2A75E" w14:textId="77777777" w:rsidR="006070DA" w:rsidRDefault="006070DA" w:rsidP="006070DA"/>
    <w:p w14:paraId="1EFBB464" w14:textId="77777777" w:rsidR="005234F5" w:rsidRPr="005234F5" w:rsidRDefault="005234F5" w:rsidP="005234F5">
      <w:pPr>
        <w:ind w:left="284"/>
        <w:rPr>
          <w:rFonts w:ascii="Cambria" w:hAnsi="Cambria"/>
          <w:sz w:val="24"/>
          <w:szCs w:val="24"/>
        </w:rPr>
      </w:pPr>
      <w:r w:rsidRPr="005234F5">
        <w:rPr>
          <w:rFonts w:ascii="Cambria" w:hAnsi="Cambria"/>
          <w:sz w:val="24"/>
          <w:szCs w:val="24"/>
        </w:rPr>
        <w:t>Pembahasan</w:t>
      </w:r>
      <w:r>
        <w:rPr>
          <w:rFonts w:ascii="Cambria" w:hAnsi="Cambria"/>
          <w:sz w:val="24"/>
          <w:szCs w:val="24"/>
        </w:rPr>
        <w:t xml:space="preserve"> :</w:t>
      </w:r>
    </w:p>
    <w:p w14:paraId="26A4CF90" w14:textId="77777777" w:rsidR="00C04403" w:rsidRDefault="00621702" w:rsidP="00C04403">
      <w:pPr>
        <w:pStyle w:val="ListParagraph"/>
        <w:numPr>
          <w:ilvl w:val="0"/>
          <w:numId w:val="2"/>
        </w:numPr>
        <w:ind w:left="851" w:hanging="491"/>
      </w:pPr>
      <w:r>
        <w:t xml:space="preserve">Kematian individu dengan fenotipe tertentu menurunkan proporsi fenotipe yang terseleksi dalam populasi dan menaikkan proporsi fenotip lainnya di dalam populasi. Pada generasi berikutnya, fenotipe yang tidak terseleksi akan diwakilkan oleh lebih banyak individu dibandingkan dengan yang terseleksi. </w:t>
      </w:r>
      <w:r w:rsidR="00C04403">
        <w:t xml:space="preserve">Maka, terjadi sebuah pergeseran pada proporsi fenotipe populasi. </w:t>
      </w:r>
      <w:r>
        <w:t>Ini adalah contoh dari seleksi direksional.</w:t>
      </w:r>
    </w:p>
    <w:p w14:paraId="17D6E6DF" w14:textId="77777777" w:rsidR="00C04403" w:rsidRDefault="00621702" w:rsidP="00C04403">
      <w:pPr>
        <w:pStyle w:val="ListParagraph"/>
        <w:numPr>
          <w:ilvl w:val="0"/>
          <w:numId w:val="2"/>
        </w:numPr>
        <w:ind w:left="851" w:hanging="491"/>
      </w:pPr>
      <w:r>
        <w:t>Seleksi individu pada kedua sisi ekstrim (e.g. besar dan kecil, tetapi tidak sedang) meningkatkan proporsi individu dengan fenotipe intermediet. Ini adalah definisi dari seleksi penstabilan (stabil).</w:t>
      </w:r>
    </w:p>
    <w:p w14:paraId="0C05DD3F" w14:textId="77777777" w:rsidR="00C04403" w:rsidRDefault="00621702" w:rsidP="00C04403">
      <w:pPr>
        <w:pStyle w:val="ListParagraph"/>
        <w:numPr>
          <w:ilvl w:val="0"/>
          <w:numId w:val="2"/>
        </w:numPr>
        <w:ind w:left="851" w:hanging="491"/>
      </w:pPr>
      <w:r>
        <w:t>Seleksi kepada individu dengan fenotip intermediet membelah keragaman populasi menjadi 2 kelompok individu dengan fenotipe ekstrim kiri dan ekstrim kanan. Ini merupakan contoh spesiasi disruptif.</w:t>
      </w:r>
    </w:p>
    <w:p w14:paraId="010C15E1" w14:textId="0EF4F145" w:rsidR="00BE0DA4" w:rsidRDefault="00621702" w:rsidP="00C04403">
      <w:pPr>
        <w:pStyle w:val="ListParagraph"/>
        <w:numPr>
          <w:ilvl w:val="0"/>
          <w:numId w:val="2"/>
        </w:numPr>
        <w:ind w:left="851" w:hanging="491"/>
      </w:pPr>
      <w:r>
        <w:t xml:space="preserve">Seleksi kepada individu dengan fenotip </w:t>
      </w:r>
      <w:r w:rsidR="00C04403">
        <w:t>salah satu ekstrim, menaikkan proporsi fenotipe ekstrim lainnya pada populasi yang mendorong perubahan proporsi mendekati ekstrim yang tidak terseleksi</w:t>
      </w:r>
      <w:r>
        <w:t xml:space="preserve">. Ini merupakan contoh </w:t>
      </w:r>
      <w:r w:rsidR="00C04403">
        <w:t>seleksi direksional</w:t>
      </w:r>
      <w:r>
        <w:t>.</w:t>
      </w:r>
    </w:p>
    <w:p w14:paraId="0789EB8A" w14:textId="77777777" w:rsidR="005234F5" w:rsidRDefault="005234F5" w:rsidP="005234F5"/>
    <w:p w14:paraId="511DD271" w14:textId="77777777" w:rsidR="005234F5" w:rsidRDefault="005234F5" w:rsidP="005234F5">
      <w:pPr>
        <w:pStyle w:val="ListParagraph"/>
        <w:numPr>
          <w:ilvl w:val="0"/>
          <w:numId w:val="1"/>
        </w:numPr>
        <w:ind w:left="284"/>
      </w:pPr>
      <w:r>
        <w:t xml:space="preserve">Jawaban : </w:t>
      </w:r>
      <w:r w:rsidR="006070DA">
        <w:t xml:space="preserve"> D</w:t>
      </w:r>
    </w:p>
    <w:p w14:paraId="4BC26EE8" w14:textId="4DD7252C" w:rsidR="005234F5" w:rsidRDefault="005234F5" w:rsidP="007F14E5">
      <w:pPr>
        <w:pStyle w:val="ListParagraph"/>
        <w:ind w:left="284"/>
      </w:pPr>
      <w:r>
        <w:t>Pembahasan :</w:t>
      </w:r>
      <w:r w:rsidR="007F14E5">
        <w:t xml:space="preserve"> Gen resesif terpaut seks akan muncul jika tidak terdapat gen dominan yang menutupi fenotip resesif. Hal ini dapat terjadi jika gen resesif terdapat pada kedua kromosom X pada hewan betina atau gen resesif terdapat pada kromosom X pada pria. Semua gen resesif terpaut kromosom X yang diwariskan pada hewan jantan akan muncul karena tidak ada kromosom X lain untuk menutupi efeknya. Maka, gen resesif terpaut seks lebih sering muncul pada hewan jantan.</w:t>
      </w:r>
    </w:p>
    <w:p w14:paraId="7D259A43" w14:textId="77777777" w:rsidR="005234F5" w:rsidRDefault="005234F5" w:rsidP="005234F5">
      <w:pPr>
        <w:pStyle w:val="ListParagraph"/>
        <w:ind w:left="284"/>
      </w:pPr>
    </w:p>
    <w:p w14:paraId="269BF055" w14:textId="77777777" w:rsidR="005234F5" w:rsidRDefault="005234F5" w:rsidP="005234F5">
      <w:pPr>
        <w:pStyle w:val="ListParagraph"/>
        <w:numPr>
          <w:ilvl w:val="0"/>
          <w:numId w:val="1"/>
        </w:numPr>
        <w:ind w:left="284"/>
      </w:pPr>
      <w:r>
        <w:t xml:space="preserve">Jawaban : </w:t>
      </w:r>
      <w:r w:rsidR="006070DA">
        <w:t xml:space="preserve">  A</w:t>
      </w:r>
    </w:p>
    <w:p w14:paraId="475FA73F" w14:textId="71D18D87" w:rsidR="005234F5" w:rsidRDefault="005234F5" w:rsidP="005234F5">
      <w:pPr>
        <w:pStyle w:val="ListParagraph"/>
        <w:ind w:left="284"/>
      </w:pPr>
      <w:r>
        <w:t>Pembahasan :</w:t>
      </w:r>
      <w:r w:rsidR="007F14E5">
        <w:t xml:space="preserve"> Spesiasi simpatrik adalah spesiasi yang terjadi pada daerah yang sama. Pada hal ini, dapat dilihat bahwa area spesies salamander terhubung satu sama lain dan tidak </w:t>
      </w:r>
      <w:r w:rsidR="009B05AD">
        <w:t>ada isolasi total. Maka, tipe spesiasi yagn terjadi adalah spesiasi simpatrik.</w:t>
      </w:r>
    </w:p>
    <w:p w14:paraId="3BA008D5" w14:textId="77777777" w:rsidR="005234F5" w:rsidRDefault="005234F5" w:rsidP="005234F5"/>
    <w:p w14:paraId="057FB145" w14:textId="77777777" w:rsidR="005234F5" w:rsidRDefault="005234F5" w:rsidP="005234F5"/>
    <w:sectPr w:rsidR="005234F5" w:rsidSect="00ED3E3F">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614"/>
    <w:multiLevelType w:val="hybridMultilevel"/>
    <w:tmpl w:val="6776B8F4"/>
    <w:lvl w:ilvl="0" w:tplc="84AAF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4923"/>
    <w:multiLevelType w:val="hybridMultilevel"/>
    <w:tmpl w:val="97529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F5"/>
    <w:rsid w:val="0002310B"/>
    <w:rsid w:val="000704EB"/>
    <w:rsid w:val="0020434A"/>
    <w:rsid w:val="00243BDA"/>
    <w:rsid w:val="002A5BA0"/>
    <w:rsid w:val="005234F5"/>
    <w:rsid w:val="005725BA"/>
    <w:rsid w:val="006070DA"/>
    <w:rsid w:val="00621702"/>
    <w:rsid w:val="006249AC"/>
    <w:rsid w:val="00683E08"/>
    <w:rsid w:val="006F4350"/>
    <w:rsid w:val="007010AF"/>
    <w:rsid w:val="0072208F"/>
    <w:rsid w:val="00783BB3"/>
    <w:rsid w:val="00785A01"/>
    <w:rsid w:val="007A4FE0"/>
    <w:rsid w:val="007A52D4"/>
    <w:rsid w:val="007F14E5"/>
    <w:rsid w:val="00823D57"/>
    <w:rsid w:val="00842F31"/>
    <w:rsid w:val="009B05AD"/>
    <w:rsid w:val="00A312AD"/>
    <w:rsid w:val="00A97EB7"/>
    <w:rsid w:val="00BE0DA4"/>
    <w:rsid w:val="00C04403"/>
    <w:rsid w:val="00C12BAC"/>
    <w:rsid w:val="00C9177A"/>
    <w:rsid w:val="00D7565E"/>
    <w:rsid w:val="00E85CC1"/>
    <w:rsid w:val="00E93324"/>
    <w:rsid w:val="00EB71B2"/>
    <w:rsid w:val="00ED3E3F"/>
    <w:rsid w:val="00F35E74"/>
    <w:rsid w:val="00F46E87"/>
    <w:rsid w:val="00F5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A5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F5"/>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E85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FE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F5"/>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E85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F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1740</Words>
  <Characters>9920</Characters>
  <Application>Microsoft Macintosh Word</Application>
  <DocSecurity>0</DocSecurity>
  <Lines>82</Lines>
  <Paragraphs>23</Paragraphs>
  <ScaleCrop>false</ScaleCrop>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Anugerah Erlaut</dc:creator>
  <cp:keywords/>
  <dc:description/>
  <cp:lastModifiedBy>Anugerah Erlaut</cp:lastModifiedBy>
  <cp:revision>10</cp:revision>
  <cp:lastPrinted>2014-08-11T03:10:00Z</cp:lastPrinted>
  <dcterms:created xsi:type="dcterms:W3CDTF">2014-08-11T02:59:00Z</dcterms:created>
  <dcterms:modified xsi:type="dcterms:W3CDTF">2014-08-15T00:48:00Z</dcterms:modified>
</cp:coreProperties>
</file>